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51B647" w14:textId="79BE66C5" w:rsidR="00CD3F50" w:rsidRDefault="00CD3F50">
      <w:bookmarkStart w:id="0" w:name="_GoBack"/>
      <w:bookmarkEnd w:id="0"/>
    </w:p>
    <w:tbl>
      <w:tblPr>
        <w:tblStyle w:val="TableGrid"/>
        <w:tblW w:w="9637"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631"/>
        <w:gridCol w:w="6006"/>
      </w:tblGrid>
      <w:tr w:rsidR="00A72FD3" w14:paraId="3C55DFA3" w14:textId="77777777" w:rsidTr="00424879">
        <w:trPr>
          <w:trHeight w:val="414"/>
        </w:trPr>
        <w:tc>
          <w:tcPr>
            <w:tcW w:w="9637" w:type="dxa"/>
            <w:gridSpan w:val="2"/>
            <w:tcBorders>
              <w:top w:val="double" w:sz="4" w:space="0" w:color="auto"/>
              <w:left w:val="double" w:sz="4" w:space="0" w:color="auto"/>
              <w:bottom w:val="double" w:sz="4" w:space="0" w:color="auto"/>
              <w:right w:val="double" w:sz="4" w:space="0" w:color="auto"/>
            </w:tcBorders>
            <w:shd w:val="clear" w:color="auto" w:fill="476E83"/>
            <w:vAlign w:val="center"/>
          </w:tcPr>
          <w:p w14:paraId="64B62FD5" w14:textId="00E480B9" w:rsidR="00A72FD3" w:rsidRPr="00851171" w:rsidRDefault="005B2B74" w:rsidP="000C1265">
            <w:pPr>
              <w:pStyle w:val="ListParagraph"/>
              <w:numPr>
                <w:ilvl w:val="0"/>
                <w:numId w:val="2"/>
              </w:numPr>
              <w:jc w:val="center"/>
              <w:rPr>
                <w:rFonts w:asciiTheme="majorHAnsi" w:hAnsiTheme="majorHAnsi" w:cstheme="majorHAnsi"/>
                <w:b/>
                <w:sz w:val="28"/>
                <w:szCs w:val="28"/>
              </w:rPr>
            </w:pPr>
            <w:r>
              <w:rPr>
                <w:rFonts w:asciiTheme="majorHAnsi" w:hAnsiTheme="majorHAnsi" w:cstheme="majorHAnsi"/>
                <w:b/>
                <w:sz w:val="28"/>
                <w:szCs w:val="28"/>
              </w:rPr>
              <w:t>APPLICATION FORM</w:t>
            </w:r>
          </w:p>
        </w:tc>
      </w:tr>
      <w:tr w:rsidR="00A72FD3" w14:paraId="317138C5" w14:textId="77777777" w:rsidTr="000526EF">
        <w:trPr>
          <w:trHeight w:val="302"/>
        </w:trPr>
        <w:tc>
          <w:tcPr>
            <w:tcW w:w="3631" w:type="dxa"/>
            <w:tcBorders>
              <w:top w:val="double" w:sz="4" w:space="0" w:color="auto"/>
              <w:left w:val="single" w:sz="4" w:space="0" w:color="auto"/>
              <w:bottom w:val="single" w:sz="4" w:space="0" w:color="auto"/>
              <w:right w:val="single" w:sz="4" w:space="0" w:color="auto"/>
            </w:tcBorders>
          </w:tcPr>
          <w:p w14:paraId="45714136" w14:textId="3E92ED99" w:rsidR="00A72FD3" w:rsidRPr="00E95B16" w:rsidRDefault="00424879" w:rsidP="000C1265">
            <w:pPr>
              <w:spacing w:after="160" w:line="259" w:lineRule="auto"/>
              <w:rPr>
                <w:rFonts w:ascii="Calibri" w:hAnsi="Calibri" w:cs="Calibri"/>
                <w:b/>
              </w:rPr>
            </w:pPr>
            <w:permStart w:id="1499031657" w:edGrp="everyone" w:colFirst="1" w:colLast="1"/>
            <w:r>
              <w:rPr>
                <w:rFonts w:ascii="Calibri" w:hAnsi="Calibri" w:cs="Calibri"/>
                <w:b/>
              </w:rPr>
              <w:t>DATE</w:t>
            </w:r>
            <w:r w:rsidR="00A72FD3" w:rsidRPr="00E95B16">
              <w:rPr>
                <w:rFonts w:ascii="Calibri" w:hAnsi="Calibri" w:cs="Calibri"/>
                <w:b/>
              </w:rPr>
              <w:t xml:space="preserve">. </w:t>
            </w:r>
          </w:p>
        </w:tc>
        <w:tc>
          <w:tcPr>
            <w:tcW w:w="6006" w:type="dxa"/>
            <w:tcBorders>
              <w:top w:val="double" w:sz="4" w:space="0" w:color="auto"/>
              <w:left w:val="single" w:sz="4" w:space="0" w:color="auto"/>
              <w:bottom w:val="single" w:sz="4" w:space="0" w:color="auto"/>
              <w:right w:val="single" w:sz="4" w:space="0" w:color="auto"/>
            </w:tcBorders>
          </w:tcPr>
          <w:p w14:paraId="24DF9C05" w14:textId="77777777" w:rsidR="00A72FD3" w:rsidRPr="000872D4" w:rsidRDefault="00A72FD3" w:rsidP="000C1265">
            <w:pPr>
              <w:spacing w:after="160" w:line="259" w:lineRule="auto"/>
              <w:rPr>
                <w:rFonts w:ascii="Arial" w:hAnsi="Arial" w:cs="Arial"/>
                <w:b/>
              </w:rPr>
            </w:pPr>
          </w:p>
        </w:tc>
      </w:tr>
      <w:tr w:rsidR="00A72FD3" w14:paraId="5E00F501" w14:textId="77777777" w:rsidTr="000526EF">
        <w:trPr>
          <w:trHeight w:val="542"/>
        </w:trPr>
        <w:tc>
          <w:tcPr>
            <w:tcW w:w="3631" w:type="dxa"/>
            <w:tcBorders>
              <w:top w:val="single" w:sz="4" w:space="0" w:color="auto"/>
              <w:left w:val="single" w:sz="4" w:space="0" w:color="auto"/>
              <w:bottom w:val="single" w:sz="4" w:space="0" w:color="auto"/>
              <w:right w:val="single" w:sz="4" w:space="0" w:color="auto"/>
            </w:tcBorders>
          </w:tcPr>
          <w:p w14:paraId="5F9BA5F2" w14:textId="7C3BDC34" w:rsidR="00A72FD3" w:rsidRPr="00E95B16" w:rsidRDefault="00424879" w:rsidP="000C1265">
            <w:pPr>
              <w:spacing w:after="160" w:line="259" w:lineRule="auto"/>
              <w:rPr>
                <w:rFonts w:ascii="Calibri" w:hAnsi="Calibri" w:cs="Calibri"/>
                <w:b/>
              </w:rPr>
            </w:pPr>
            <w:permStart w:id="1786711700" w:edGrp="everyone" w:colFirst="1" w:colLast="1"/>
            <w:permEnd w:id="1499031657"/>
            <w:r>
              <w:rPr>
                <w:rFonts w:ascii="Calibri" w:hAnsi="Calibri" w:cs="Calibri"/>
                <w:b/>
              </w:rPr>
              <w:t>NAME AND SURNAME OF REQUESTER</w:t>
            </w:r>
            <w:r w:rsidR="00A72FD3" w:rsidRPr="00E95B16">
              <w:rPr>
                <w:rFonts w:ascii="Calibri" w:hAnsi="Calibri" w:cs="Calibri"/>
                <w:b/>
              </w:rPr>
              <w:t>.</w:t>
            </w:r>
          </w:p>
        </w:tc>
        <w:tc>
          <w:tcPr>
            <w:tcW w:w="6006" w:type="dxa"/>
            <w:tcBorders>
              <w:top w:val="single" w:sz="4" w:space="0" w:color="auto"/>
              <w:left w:val="single" w:sz="4" w:space="0" w:color="auto"/>
              <w:bottom w:val="single" w:sz="4" w:space="0" w:color="auto"/>
              <w:right w:val="single" w:sz="4" w:space="0" w:color="auto"/>
            </w:tcBorders>
          </w:tcPr>
          <w:p w14:paraId="713A2095" w14:textId="77777777" w:rsidR="00A72FD3" w:rsidRPr="000872D4" w:rsidRDefault="00A72FD3" w:rsidP="000C1265">
            <w:pPr>
              <w:spacing w:after="160" w:line="259" w:lineRule="auto"/>
              <w:rPr>
                <w:rFonts w:ascii="Arial" w:hAnsi="Arial" w:cs="Arial"/>
                <w:lang w:val="en-US"/>
              </w:rPr>
            </w:pPr>
          </w:p>
        </w:tc>
      </w:tr>
      <w:tr w:rsidR="00424879" w14:paraId="5576DF9C" w14:textId="77777777" w:rsidTr="00424879">
        <w:trPr>
          <w:trHeight w:val="302"/>
        </w:trPr>
        <w:tc>
          <w:tcPr>
            <w:tcW w:w="3631" w:type="dxa"/>
            <w:tcBorders>
              <w:top w:val="single" w:sz="4" w:space="0" w:color="auto"/>
              <w:left w:val="single" w:sz="4" w:space="0" w:color="auto"/>
              <w:bottom w:val="single" w:sz="4" w:space="0" w:color="auto"/>
              <w:right w:val="single" w:sz="4" w:space="0" w:color="auto"/>
            </w:tcBorders>
          </w:tcPr>
          <w:p w14:paraId="2FF9242E" w14:textId="43A2C696" w:rsidR="00424879" w:rsidRDefault="00424879" w:rsidP="000C1265">
            <w:pPr>
              <w:rPr>
                <w:rFonts w:ascii="Calibri" w:hAnsi="Calibri" w:cs="Calibri"/>
                <w:b/>
              </w:rPr>
            </w:pPr>
            <w:permStart w:id="2051165011" w:edGrp="everyone" w:colFirst="1" w:colLast="1"/>
            <w:permEnd w:id="1786711700"/>
            <w:r>
              <w:rPr>
                <w:rFonts w:ascii="Calibri" w:hAnsi="Calibri" w:cs="Calibri"/>
                <w:b/>
              </w:rPr>
              <w:t>TITLE.</w:t>
            </w:r>
          </w:p>
        </w:tc>
        <w:tc>
          <w:tcPr>
            <w:tcW w:w="6006" w:type="dxa"/>
            <w:tcBorders>
              <w:top w:val="single" w:sz="4" w:space="0" w:color="auto"/>
              <w:left w:val="single" w:sz="4" w:space="0" w:color="auto"/>
              <w:bottom w:val="single" w:sz="4" w:space="0" w:color="auto"/>
              <w:right w:val="single" w:sz="4" w:space="0" w:color="auto"/>
            </w:tcBorders>
          </w:tcPr>
          <w:p w14:paraId="03EDD0FB" w14:textId="77777777" w:rsidR="00424879" w:rsidRPr="000872D4" w:rsidRDefault="00424879" w:rsidP="000C1265">
            <w:pPr>
              <w:rPr>
                <w:rFonts w:ascii="Arial" w:hAnsi="Arial" w:cs="Arial"/>
                <w:lang w:val="en-US"/>
              </w:rPr>
            </w:pPr>
          </w:p>
        </w:tc>
      </w:tr>
      <w:tr w:rsidR="00424879" w14:paraId="3C502BB4" w14:textId="77777777" w:rsidTr="00424879">
        <w:trPr>
          <w:trHeight w:val="302"/>
        </w:trPr>
        <w:tc>
          <w:tcPr>
            <w:tcW w:w="3631" w:type="dxa"/>
            <w:tcBorders>
              <w:top w:val="single" w:sz="4" w:space="0" w:color="auto"/>
              <w:left w:val="single" w:sz="4" w:space="0" w:color="auto"/>
              <w:bottom w:val="single" w:sz="4" w:space="0" w:color="auto"/>
              <w:right w:val="single" w:sz="4" w:space="0" w:color="auto"/>
            </w:tcBorders>
          </w:tcPr>
          <w:p w14:paraId="3DD29A6E" w14:textId="305F210A" w:rsidR="00424879" w:rsidRDefault="00424879" w:rsidP="000C1265">
            <w:pPr>
              <w:rPr>
                <w:rFonts w:ascii="Calibri" w:hAnsi="Calibri" w:cs="Calibri"/>
                <w:b/>
              </w:rPr>
            </w:pPr>
            <w:permStart w:id="1895841495" w:edGrp="everyone" w:colFirst="1" w:colLast="1"/>
            <w:permEnd w:id="2051165011"/>
            <w:r>
              <w:rPr>
                <w:rFonts w:ascii="Calibri" w:hAnsi="Calibri" w:cs="Calibri"/>
                <w:b/>
              </w:rPr>
              <w:t>POSTAL ADDRESS.</w:t>
            </w:r>
          </w:p>
        </w:tc>
        <w:tc>
          <w:tcPr>
            <w:tcW w:w="6006" w:type="dxa"/>
            <w:tcBorders>
              <w:top w:val="single" w:sz="4" w:space="0" w:color="auto"/>
              <w:left w:val="single" w:sz="4" w:space="0" w:color="auto"/>
              <w:bottom w:val="single" w:sz="4" w:space="0" w:color="auto"/>
              <w:right w:val="single" w:sz="4" w:space="0" w:color="auto"/>
            </w:tcBorders>
          </w:tcPr>
          <w:p w14:paraId="537B4D45" w14:textId="77777777" w:rsidR="00424879" w:rsidRPr="000872D4" w:rsidRDefault="00424879" w:rsidP="000C1265">
            <w:pPr>
              <w:rPr>
                <w:rFonts w:ascii="Arial" w:hAnsi="Arial" w:cs="Arial"/>
                <w:lang w:val="en-US"/>
              </w:rPr>
            </w:pPr>
          </w:p>
        </w:tc>
      </w:tr>
      <w:tr w:rsidR="00424879" w14:paraId="6A67623E" w14:textId="77777777" w:rsidTr="00424879">
        <w:trPr>
          <w:trHeight w:val="302"/>
        </w:trPr>
        <w:tc>
          <w:tcPr>
            <w:tcW w:w="3631" w:type="dxa"/>
            <w:tcBorders>
              <w:top w:val="single" w:sz="4" w:space="0" w:color="auto"/>
              <w:left w:val="single" w:sz="4" w:space="0" w:color="auto"/>
              <w:bottom w:val="single" w:sz="4" w:space="0" w:color="auto"/>
              <w:right w:val="single" w:sz="4" w:space="0" w:color="auto"/>
            </w:tcBorders>
          </w:tcPr>
          <w:p w14:paraId="6A23EDAD" w14:textId="5DF94029" w:rsidR="00424879" w:rsidRDefault="00424879" w:rsidP="000C1265">
            <w:pPr>
              <w:rPr>
                <w:rFonts w:ascii="Calibri" w:hAnsi="Calibri" w:cs="Calibri"/>
                <w:b/>
              </w:rPr>
            </w:pPr>
            <w:permStart w:id="2004563647" w:edGrp="everyone" w:colFirst="1" w:colLast="1"/>
            <w:permEnd w:id="1895841495"/>
            <w:r>
              <w:rPr>
                <w:rFonts w:ascii="Calibri" w:hAnsi="Calibri" w:cs="Calibri"/>
                <w:b/>
              </w:rPr>
              <w:t>CELL NUMBER</w:t>
            </w:r>
          </w:p>
        </w:tc>
        <w:tc>
          <w:tcPr>
            <w:tcW w:w="6006" w:type="dxa"/>
            <w:tcBorders>
              <w:top w:val="single" w:sz="4" w:space="0" w:color="auto"/>
              <w:left w:val="single" w:sz="4" w:space="0" w:color="auto"/>
              <w:bottom w:val="single" w:sz="4" w:space="0" w:color="auto"/>
              <w:right w:val="single" w:sz="4" w:space="0" w:color="auto"/>
            </w:tcBorders>
          </w:tcPr>
          <w:p w14:paraId="7F61EA53" w14:textId="77777777" w:rsidR="00424879" w:rsidRPr="000872D4" w:rsidRDefault="00424879" w:rsidP="000C1265">
            <w:pPr>
              <w:rPr>
                <w:rFonts w:ascii="Arial" w:hAnsi="Arial" w:cs="Arial"/>
                <w:lang w:val="en-US"/>
              </w:rPr>
            </w:pPr>
          </w:p>
        </w:tc>
      </w:tr>
      <w:tr w:rsidR="00424879" w14:paraId="3CAC890F" w14:textId="77777777" w:rsidTr="00424879">
        <w:trPr>
          <w:trHeight w:val="302"/>
        </w:trPr>
        <w:tc>
          <w:tcPr>
            <w:tcW w:w="3631" w:type="dxa"/>
            <w:tcBorders>
              <w:top w:val="single" w:sz="4" w:space="0" w:color="auto"/>
              <w:left w:val="single" w:sz="4" w:space="0" w:color="auto"/>
              <w:bottom w:val="single" w:sz="4" w:space="0" w:color="auto"/>
              <w:right w:val="single" w:sz="4" w:space="0" w:color="auto"/>
            </w:tcBorders>
          </w:tcPr>
          <w:p w14:paraId="09E569F2" w14:textId="142572C5" w:rsidR="00424879" w:rsidRDefault="00424879" w:rsidP="000C1265">
            <w:pPr>
              <w:rPr>
                <w:rFonts w:ascii="Calibri" w:hAnsi="Calibri" w:cs="Calibri"/>
                <w:b/>
              </w:rPr>
            </w:pPr>
            <w:permStart w:id="151801210" w:edGrp="everyone" w:colFirst="1" w:colLast="1"/>
            <w:permEnd w:id="2004563647"/>
            <w:r>
              <w:rPr>
                <w:rFonts w:ascii="Calibri" w:hAnsi="Calibri" w:cs="Calibri"/>
                <w:b/>
              </w:rPr>
              <w:t>LANDLINE</w:t>
            </w:r>
          </w:p>
        </w:tc>
        <w:tc>
          <w:tcPr>
            <w:tcW w:w="6006" w:type="dxa"/>
            <w:tcBorders>
              <w:top w:val="single" w:sz="4" w:space="0" w:color="auto"/>
              <w:left w:val="single" w:sz="4" w:space="0" w:color="auto"/>
              <w:bottom w:val="single" w:sz="4" w:space="0" w:color="auto"/>
              <w:right w:val="single" w:sz="4" w:space="0" w:color="auto"/>
            </w:tcBorders>
          </w:tcPr>
          <w:p w14:paraId="411E2635" w14:textId="77777777" w:rsidR="00424879" w:rsidRPr="000872D4" w:rsidRDefault="00424879" w:rsidP="000C1265">
            <w:pPr>
              <w:rPr>
                <w:rFonts w:ascii="Arial" w:hAnsi="Arial" w:cs="Arial"/>
                <w:lang w:val="en-US"/>
              </w:rPr>
            </w:pPr>
          </w:p>
        </w:tc>
      </w:tr>
      <w:tr w:rsidR="00424879" w14:paraId="49662452" w14:textId="77777777" w:rsidTr="00424879">
        <w:trPr>
          <w:trHeight w:val="302"/>
        </w:trPr>
        <w:tc>
          <w:tcPr>
            <w:tcW w:w="3631" w:type="dxa"/>
            <w:tcBorders>
              <w:top w:val="single" w:sz="4" w:space="0" w:color="auto"/>
              <w:left w:val="single" w:sz="4" w:space="0" w:color="auto"/>
              <w:bottom w:val="single" w:sz="4" w:space="0" w:color="auto"/>
              <w:right w:val="single" w:sz="4" w:space="0" w:color="auto"/>
            </w:tcBorders>
          </w:tcPr>
          <w:p w14:paraId="0A1D3D99" w14:textId="12666E6A" w:rsidR="00424879" w:rsidRDefault="00424879" w:rsidP="000C1265">
            <w:pPr>
              <w:rPr>
                <w:rFonts w:ascii="Calibri" w:hAnsi="Calibri" w:cs="Calibri"/>
                <w:b/>
              </w:rPr>
            </w:pPr>
            <w:permStart w:id="949821035" w:edGrp="everyone" w:colFirst="1" w:colLast="1"/>
            <w:permEnd w:id="151801210"/>
            <w:r>
              <w:rPr>
                <w:rFonts w:ascii="Calibri" w:hAnsi="Calibri" w:cs="Calibri"/>
                <w:b/>
              </w:rPr>
              <w:t>EMAIL</w:t>
            </w:r>
          </w:p>
        </w:tc>
        <w:tc>
          <w:tcPr>
            <w:tcW w:w="6006" w:type="dxa"/>
            <w:tcBorders>
              <w:top w:val="single" w:sz="4" w:space="0" w:color="auto"/>
              <w:left w:val="single" w:sz="4" w:space="0" w:color="auto"/>
              <w:bottom w:val="single" w:sz="4" w:space="0" w:color="auto"/>
              <w:right w:val="single" w:sz="4" w:space="0" w:color="auto"/>
            </w:tcBorders>
          </w:tcPr>
          <w:p w14:paraId="1ED0C018" w14:textId="77777777" w:rsidR="00424879" w:rsidRPr="000872D4" w:rsidRDefault="00424879" w:rsidP="000C1265">
            <w:pPr>
              <w:rPr>
                <w:rFonts w:ascii="Arial" w:hAnsi="Arial" w:cs="Arial"/>
                <w:lang w:val="en-US"/>
              </w:rPr>
            </w:pPr>
          </w:p>
        </w:tc>
      </w:tr>
      <w:tr w:rsidR="00424879" w14:paraId="7611F3A5" w14:textId="77777777" w:rsidTr="00424879">
        <w:trPr>
          <w:trHeight w:val="302"/>
        </w:trPr>
        <w:tc>
          <w:tcPr>
            <w:tcW w:w="3631" w:type="dxa"/>
            <w:tcBorders>
              <w:top w:val="single" w:sz="4" w:space="0" w:color="auto"/>
              <w:left w:val="single" w:sz="4" w:space="0" w:color="auto"/>
              <w:bottom w:val="single" w:sz="4" w:space="0" w:color="auto"/>
              <w:right w:val="single" w:sz="4" w:space="0" w:color="auto"/>
            </w:tcBorders>
          </w:tcPr>
          <w:p w14:paraId="76A5D00F" w14:textId="51AF662F" w:rsidR="00424879" w:rsidRDefault="000526EF" w:rsidP="000C1265">
            <w:pPr>
              <w:rPr>
                <w:rFonts w:ascii="Calibri" w:hAnsi="Calibri" w:cs="Calibri"/>
                <w:b/>
              </w:rPr>
            </w:pPr>
            <w:permStart w:id="1509754031" w:edGrp="everyone" w:colFirst="1" w:colLast="1"/>
            <w:permEnd w:id="949821035"/>
            <w:r>
              <w:rPr>
                <w:rFonts w:ascii="Calibri" w:hAnsi="Calibri" w:cs="Calibri"/>
                <w:b/>
              </w:rPr>
              <w:t>SAAM ACCOUNT DETAILS</w:t>
            </w:r>
          </w:p>
        </w:tc>
        <w:tc>
          <w:tcPr>
            <w:tcW w:w="6006" w:type="dxa"/>
            <w:tcBorders>
              <w:top w:val="single" w:sz="4" w:space="0" w:color="auto"/>
              <w:left w:val="single" w:sz="4" w:space="0" w:color="auto"/>
              <w:bottom w:val="single" w:sz="4" w:space="0" w:color="auto"/>
              <w:right w:val="single" w:sz="4" w:space="0" w:color="auto"/>
            </w:tcBorders>
          </w:tcPr>
          <w:p w14:paraId="522BD186" w14:textId="77777777" w:rsidR="00424879" w:rsidRPr="000872D4" w:rsidRDefault="00424879" w:rsidP="000C1265">
            <w:pPr>
              <w:rPr>
                <w:rFonts w:ascii="Arial" w:hAnsi="Arial" w:cs="Arial"/>
                <w:lang w:val="en-US"/>
              </w:rPr>
            </w:pPr>
          </w:p>
        </w:tc>
      </w:tr>
      <w:permEnd w:id="1509754031"/>
    </w:tbl>
    <w:p w14:paraId="18797A98" w14:textId="28D7DCBB" w:rsidR="00A72FD3" w:rsidRDefault="00A72FD3"/>
    <w:tbl>
      <w:tblPr>
        <w:tblStyle w:val="TableGrid"/>
        <w:tblW w:w="9637"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631"/>
        <w:gridCol w:w="6006"/>
      </w:tblGrid>
      <w:tr w:rsidR="000526EF" w14:paraId="7A098DBE" w14:textId="77777777" w:rsidTr="000C1265">
        <w:trPr>
          <w:trHeight w:val="414"/>
        </w:trPr>
        <w:tc>
          <w:tcPr>
            <w:tcW w:w="9637" w:type="dxa"/>
            <w:gridSpan w:val="2"/>
            <w:tcBorders>
              <w:top w:val="double" w:sz="4" w:space="0" w:color="auto"/>
              <w:left w:val="double" w:sz="4" w:space="0" w:color="auto"/>
              <w:bottom w:val="double" w:sz="4" w:space="0" w:color="auto"/>
              <w:right w:val="double" w:sz="4" w:space="0" w:color="auto"/>
            </w:tcBorders>
            <w:shd w:val="clear" w:color="auto" w:fill="476E83"/>
            <w:vAlign w:val="center"/>
          </w:tcPr>
          <w:p w14:paraId="2B08574A" w14:textId="7C6C6BD9" w:rsidR="000526EF" w:rsidRPr="000526EF" w:rsidRDefault="005B2B74" w:rsidP="000526EF">
            <w:pPr>
              <w:pStyle w:val="ListParagraph"/>
              <w:numPr>
                <w:ilvl w:val="0"/>
                <w:numId w:val="2"/>
              </w:numPr>
              <w:jc w:val="center"/>
              <w:rPr>
                <w:rFonts w:asciiTheme="majorHAnsi" w:hAnsiTheme="majorHAnsi" w:cstheme="majorHAnsi"/>
                <w:b/>
                <w:sz w:val="28"/>
                <w:szCs w:val="28"/>
              </w:rPr>
            </w:pPr>
            <w:r>
              <w:rPr>
                <w:rFonts w:asciiTheme="majorHAnsi" w:hAnsiTheme="majorHAnsi" w:cstheme="majorHAnsi"/>
                <w:b/>
                <w:sz w:val="28"/>
                <w:szCs w:val="28"/>
              </w:rPr>
              <w:t>APPLICATION FORM</w:t>
            </w:r>
          </w:p>
        </w:tc>
      </w:tr>
      <w:tr w:rsidR="000526EF" w14:paraId="5C0FD38F" w14:textId="77777777" w:rsidTr="000D4E7E">
        <w:trPr>
          <w:trHeight w:val="302"/>
        </w:trPr>
        <w:tc>
          <w:tcPr>
            <w:tcW w:w="9637" w:type="dxa"/>
            <w:gridSpan w:val="2"/>
            <w:tcBorders>
              <w:top w:val="double" w:sz="4" w:space="0" w:color="auto"/>
              <w:left w:val="single" w:sz="4" w:space="0" w:color="auto"/>
              <w:bottom w:val="single" w:sz="4" w:space="0" w:color="auto"/>
              <w:right w:val="single" w:sz="4" w:space="0" w:color="auto"/>
            </w:tcBorders>
          </w:tcPr>
          <w:p w14:paraId="65035FFE" w14:textId="77777777" w:rsidR="00F32D1E" w:rsidRDefault="00F32D1E" w:rsidP="000C1265">
            <w:pPr>
              <w:spacing w:after="160" w:line="259" w:lineRule="auto"/>
              <w:rPr>
                <w:rFonts w:ascii="Calibri" w:hAnsi="Calibri" w:cs="Calibri"/>
                <w:b/>
              </w:rPr>
            </w:pPr>
            <w:r>
              <w:rPr>
                <w:rFonts w:ascii="Calibri" w:hAnsi="Calibri" w:cs="Calibri"/>
                <w:b/>
              </w:rPr>
              <w:t xml:space="preserve">PLEASE NOTE: </w:t>
            </w:r>
          </w:p>
          <w:p w14:paraId="4E09A0DC" w14:textId="7DED9956" w:rsidR="00F32D1E" w:rsidRPr="00F32D1E" w:rsidRDefault="00F32D1E" w:rsidP="00F32D1E">
            <w:pPr>
              <w:pStyle w:val="ListParagraph"/>
              <w:numPr>
                <w:ilvl w:val="0"/>
                <w:numId w:val="13"/>
              </w:numPr>
              <w:rPr>
                <w:rFonts w:ascii="Arial" w:hAnsi="Arial" w:cs="Arial"/>
                <w:b/>
              </w:rPr>
            </w:pPr>
            <w:r>
              <w:rPr>
                <w:rFonts w:ascii="Calibri" w:hAnsi="Calibri" w:cs="Calibri"/>
                <w:b/>
              </w:rPr>
              <w:t>A SEPARATE PART B MUST BE COMPLETED FOR EACH DIFFERENT DOCUMENT REQUIRED</w:t>
            </w:r>
          </w:p>
          <w:p w14:paraId="30EF0140" w14:textId="36DF2772" w:rsidR="000526EF" w:rsidRPr="00F32D1E" w:rsidRDefault="00F32D1E" w:rsidP="00F32D1E">
            <w:pPr>
              <w:pStyle w:val="ListParagraph"/>
              <w:numPr>
                <w:ilvl w:val="0"/>
                <w:numId w:val="13"/>
              </w:numPr>
              <w:rPr>
                <w:rFonts w:ascii="Arial" w:hAnsi="Arial" w:cs="Arial"/>
                <w:b/>
              </w:rPr>
            </w:pPr>
            <w:r>
              <w:rPr>
                <w:rFonts w:ascii="Calibri" w:hAnsi="Calibri" w:cs="Calibri"/>
                <w:b/>
              </w:rPr>
              <w:t>IF THE FULL INFORMATION IS NOT AVAILBLE TO THE REQUESTER PLEASE PROVIDE THE INFORMATIONAVAILABLE TO ALLOW FOR TRACING OF THE DOCUMENT</w:t>
            </w:r>
          </w:p>
        </w:tc>
      </w:tr>
      <w:tr w:rsidR="000526EF" w14:paraId="5D3618DA" w14:textId="77777777" w:rsidTr="000C1265">
        <w:trPr>
          <w:trHeight w:val="542"/>
        </w:trPr>
        <w:tc>
          <w:tcPr>
            <w:tcW w:w="3631" w:type="dxa"/>
            <w:tcBorders>
              <w:top w:val="single" w:sz="4" w:space="0" w:color="auto"/>
              <w:left w:val="single" w:sz="4" w:space="0" w:color="auto"/>
              <w:bottom w:val="single" w:sz="4" w:space="0" w:color="auto"/>
              <w:right w:val="single" w:sz="4" w:space="0" w:color="auto"/>
            </w:tcBorders>
          </w:tcPr>
          <w:p w14:paraId="6633F096" w14:textId="24ADDFA9" w:rsidR="000526EF" w:rsidRPr="00E95B16" w:rsidRDefault="00F32D1E" w:rsidP="000C1265">
            <w:pPr>
              <w:spacing w:after="160" w:line="259" w:lineRule="auto"/>
              <w:rPr>
                <w:rFonts w:ascii="Calibri" w:hAnsi="Calibri" w:cs="Calibri"/>
                <w:b/>
              </w:rPr>
            </w:pPr>
            <w:permStart w:id="813642946" w:edGrp="everyone" w:colFirst="1" w:colLast="1"/>
            <w:r>
              <w:rPr>
                <w:rFonts w:ascii="Calibri" w:hAnsi="Calibri" w:cs="Calibri"/>
                <w:b/>
              </w:rPr>
              <w:t>NAME OF THE DOCUMENT REQUIRED.</w:t>
            </w:r>
          </w:p>
        </w:tc>
        <w:tc>
          <w:tcPr>
            <w:tcW w:w="6006" w:type="dxa"/>
            <w:tcBorders>
              <w:top w:val="single" w:sz="4" w:space="0" w:color="auto"/>
              <w:left w:val="single" w:sz="4" w:space="0" w:color="auto"/>
              <w:bottom w:val="single" w:sz="4" w:space="0" w:color="auto"/>
              <w:right w:val="single" w:sz="4" w:space="0" w:color="auto"/>
            </w:tcBorders>
          </w:tcPr>
          <w:p w14:paraId="71A189F3" w14:textId="77777777" w:rsidR="000526EF" w:rsidRPr="000872D4" w:rsidRDefault="000526EF" w:rsidP="000C1265">
            <w:pPr>
              <w:spacing w:after="160" w:line="259" w:lineRule="auto"/>
              <w:rPr>
                <w:rFonts w:ascii="Arial" w:hAnsi="Arial" w:cs="Arial"/>
                <w:lang w:val="en-US"/>
              </w:rPr>
            </w:pPr>
          </w:p>
        </w:tc>
      </w:tr>
      <w:tr w:rsidR="000526EF" w14:paraId="6DF50DA8" w14:textId="77777777" w:rsidTr="000C1265">
        <w:trPr>
          <w:trHeight w:val="302"/>
        </w:trPr>
        <w:tc>
          <w:tcPr>
            <w:tcW w:w="3631" w:type="dxa"/>
            <w:tcBorders>
              <w:top w:val="single" w:sz="4" w:space="0" w:color="auto"/>
              <w:left w:val="single" w:sz="4" w:space="0" w:color="auto"/>
              <w:bottom w:val="single" w:sz="4" w:space="0" w:color="auto"/>
              <w:right w:val="single" w:sz="4" w:space="0" w:color="auto"/>
            </w:tcBorders>
          </w:tcPr>
          <w:p w14:paraId="7F643A7C" w14:textId="2A34457F" w:rsidR="000526EF" w:rsidRDefault="00F32D1E" w:rsidP="000C1265">
            <w:pPr>
              <w:rPr>
                <w:rFonts w:ascii="Calibri" w:hAnsi="Calibri" w:cs="Calibri"/>
                <w:b/>
              </w:rPr>
            </w:pPr>
            <w:permStart w:id="1013216278" w:edGrp="everyone" w:colFirst="1" w:colLast="1"/>
            <w:permEnd w:id="813642946"/>
            <w:r>
              <w:rPr>
                <w:rFonts w:ascii="Calibri" w:hAnsi="Calibri" w:cs="Calibri"/>
                <w:b/>
              </w:rPr>
              <w:t>BY WHOM WAS THE DOCUMENT GENERATED.</w:t>
            </w:r>
          </w:p>
        </w:tc>
        <w:tc>
          <w:tcPr>
            <w:tcW w:w="6006" w:type="dxa"/>
            <w:tcBorders>
              <w:top w:val="single" w:sz="4" w:space="0" w:color="auto"/>
              <w:left w:val="single" w:sz="4" w:space="0" w:color="auto"/>
              <w:bottom w:val="single" w:sz="4" w:space="0" w:color="auto"/>
              <w:right w:val="single" w:sz="4" w:space="0" w:color="auto"/>
            </w:tcBorders>
          </w:tcPr>
          <w:p w14:paraId="43249857" w14:textId="77777777" w:rsidR="000526EF" w:rsidRPr="000872D4" w:rsidRDefault="000526EF" w:rsidP="000C1265">
            <w:pPr>
              <w:rPr>
                <w:rFonts w:ascii="Arial" w:hAnsi="Arial" w:cs="Arial"/>
                <w:lang w:val="en-US"/>
              </w:rPr>
            </w:pPr>
          </w:p>
        </w:tc>
      </w:tr>
      <w:tr w:rsidR="000526EF" w14:paraId="1189EF56" w14:textId="77777777" w:rsidTr="000C1265">
        <w:trPr>
          <w:trHeight w:val="302"/>
        </w:trPr>
        <w:tc>
          <w:tcPr>
            <w:tcW w:w="3631" w:type="dxa"/>
            <w:tcBorders>
              <w:top w:val="single" w:sz="4" w:space="0" w:color="auto"/>
              <w:left w:val="single" w:sz="4" w:space="0" w:color="auto"/>
              <w:bottom w:val="single" w:sz="4" w:space="0" w:color="auto"/>
              <w:right w:val="single" w:sz="4" w:space="0" w:color="auto"/>
            </w:tcBorders>
          </w:tcPr>
          <w:p w14:paraId="6D19CDE1" w14:textId="31552DD1" w:rsidR="000526EF" w:rsidRDefault="00F32D1E" w:rsidP="000C1265">
            <w:pPr>
              <w:rPr>
                <w:rFonts w:ascii="Calibri" w:hAnsi="Calibri" w:cs="Calibri"/>
                <w:b/>
              </w:rPr>
            </w:pPr>
            <w:permStart w:id="1240075629" w:edGrp="everyone" w:colFirst="1" w:colLast="1"/>
            <w:permEnd w:id="1013216278"/>
            <w:r>
              <w:rPr>
                <w:rFonts w:ascii="Calibri" w:hAnsi="Calibri" w:cs="Calibri"/>
                <w:b/>
              </w:rPr>
              <w:t>WHAT IS THE ALLEGED CONTENT OF THE DOCUMENT?</w:t>
            </w:r>
          </w:p>
        </w:tc>
        <w:tc>
          <w:tcPr>
            <w:tcW w:w="6006" w:type="dxa"/>
            <w:tcBorders>
              <w:top w:val="single" w:sz="4" w:space="0" w:color="auto"/>
              <w:left w:val="single" w:sz="4" w:space="0" w:color="auto"/>
              <w:bottom w:val="single" w:sz="4" w:space="0" w:color="auto"/>
              <w:right w:val="single" w:sz="4" w:space="0" w:color="auto"/>
            </w:tcBorders>
          </w:tcPr>
          <w:p w14:paraId="11FC27A7" w14:textId="77777777" w:rsidR="000526EF" w:rsidRPr="000872D4" w:rsidRDefault="000526EF" w:rsidP="000C1265">
            <w:pPr>
              <w:rPr>
                <w:rFonts w:ascii="Arial" w:hAnsi="Arial" w:cs="Arial"/>
                <w:lang w:val="en-US"/>
              </w:rPr>
            </w:pPr>
          </w:p>
        </w:tc>
      </w:tr>
      <w:tr w:rsidR="000526EF" w14:paraId="42ED38F9" w14:textId="77777777" w:rsidTr="000C1265">
        <w:trPr>
          <w:trHeight w:val="302"/>
        </w:trPr>
        <w:tc>
          <w:tcPr>
            <w:tcW w:w="3631" w:type="dxa"/>
            <w:tcBorders>
              <w:top w:val="single" w:sz="4" w:space="0" w:color="auto"/>
              <w:left w:val="single" w:sz="4" w:space="0" w:color="auto"/>
              <w:bottom w:val="single" w:sz="4" w:space="0" w:color="auto"/>
              <w:right w:val="single" w:sz="4" w:space="0" w:color="auto"/>
            </w:tcBorders>
          </w:tcPr>
          <w:p w14:paraId="73AF7C86" w14:textId="3580F51D" w:rsidR="000526EF" w:rsidRDefault="00F32D1E" w:rsidP="000C1265">
            <w:pPr>
              <w:rPr>
                <w:rFonts w:ascii="Calibri" w:hAnsi="Calibri" w:cs="Calibri"/>
                <w:b/>
              </w:rPr>
            </w:pPr>
            <w:permStart w:id="276891051" w:edGrp="everyone" w:colFirst="1" w:colLast="1"/>
            <w:permEnd w:id="1240075629"/>
            <w:r>
              <w:rPr>
                <w:rFonts w:ascii="Calibri" w:hAnsi="Calibri" w:cs="Calibri"/>
                <w:b/>
              </w:rPr>
              <w:t>WHAT IS THE REQUESTER’S INTEREST IN THE MATTER?</w:t>
            </w:r>
          </w:p>
        </w:tc>
        <w:tc>
          <w:tcPr>
            <w:tcW w:w="6006" w:type="dxa"/>
            <w:tcBorders>
              <w:top w:val="single" w:sz="4" w:space="0" w:color="auto"/>
              <w:left w:val="single" w:sz="4" w:space="0" w:color="auto"/>
              <w:bottom w:val="single" w:sz="4" w:space="0" w:color="auto"/>
              <w:right w:val="single" w:sz="4" w:space="0" w:color="auto"/>
            </w:tcBorders>
          </w:tcPr>
          <w:p w14:paraId="2E49090E" w14:textId="77777777" w:rsidR="000526EF" w:rsidRPr="000872D4" w:rsidRDefault="000526EF" w:rsidP="000C1265">
            <w:pPr>
              <w:rPr>
                <w:rFonts w:ascii="Arial" w:hAnsi="Arial" w:cs="Arial"/>
                <w:lang w:val="en-US"/>
              </w:rPr>
            </w:pPr>
          </w:p>
        </w:tc>
      </w:tr>
      <w:tr w:rsidR="000526EF" w14:paraId="5B03DE11" w14:textId="77777777" w:rsidTr="000C1265">
        <w:trPr>
          <w:trHeight w:val="302"/>
        </w:trPr>
        <w:tc>
          <w:tcPr>
            <w:tcW w:w="3631" w:type="dxa"/>
            <w:tcBorders>
              <w:top w:val="single" w:sz="4" w:space="0" w:color="auto"/>
              <w:left w:val="single" w:sz="4" w:space="0" w:color="auto"/>
              <w:bottom w:val="single" w:sz="4" w:space="0" w:color="auto"/>
              <w:right w:val="single" w:sz="4" w:space="0" w:color="auto"/>
            </w:tcBorders>
          </w:tcPr>
          <w:p w14:paraId="21AF8EF6" w14:textId="6FD70A61" w:rsidR="000526EF" w:rsidRDefault="00F32D1E" w:rsidP="000C1265">
            <w:pPr>
              <w:rPr>
                <w:rFonts w:ascii="Calibri" w:hAnsi="Calibri" w:cs="Calibri"/>
                <w:b/>
              </w:rPr>
            </w:pPr>
            <w:permStart w:id="326457536" w:edGrp="everyone" w:colFirst="1" w:colLast="1"/>
            <w:permEnd w:id="276891051"/>
            <w:r>
              <w:rPr>
                <w:rFonts w:ascii="Calibri" w:hAnsi="Calibri" w:cs="Calibri"/>
                <w:b/>
              </w:rPr>
              <w:t>REQUESTER’S BANK ACCOUNT DETAILS.</w:t>
            </w:r>
          </w:p>
        </w:tc>
        <w:tc>
          <w:tcPr>
            <w:tcW w:w="6006" w:type="dxa"/>
            <w:tcBorders>
              <w:top w:val="single" w:sz="4" w:space="0" w:color="auto"/>
              <w:left w:val="single" w:sz="4" w:space="0" w:color="auto"/>
              <w:bottom w:val="single" w:sz="4" w:space="0" w:color="auto"/>
              <w:right w:val="single" w:sz="4" w:space="0" w:color="auto"/>
            </w:tcBorders>
          </w:tcPr>
          <w:p w14:paraId="670C396C" w14:textId="77777777" w:rsidR="000526EF" w:rsidRPr="000872D4" w:rsidRDefault="000526EF" w:rsidP="000C1265">
            <w:pPr>
              <w:rPr>
                <w:rFonts w:ascii="Arial" w:hAnsi="Arial" w:cs="Arial"/>
                <w:lang w:val="en-US"/>
              </w:rPr>
            </w:pPr>
          </w:p>
        </w:tc>
      </w:tr>
      <w:permEnd w:id="326457536"/>
    </w:tbl>
    <w:p w14:paraId="7C3BC5A0" w14:textId="77777777" w:rsidR="00A72FD3" w:rsidRDefault="00A72FD3"/>
    <w:tbl>
      <w:tblPr>
        <w:tblpPr w:leftFromText="180" w:rightFromText="180" w:vertAnchor="page" w:horzAnchor="margin" w:tblpY="721"/>
        <w:tblW w:w="967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3791"/>
        <w:gridCol w:w="5880"/>
      </w:tblGrid>
      <w:tr w:rsidR="007162CF" w14:paraId="1C0D1217" w14:textId="77777777" w:rsidTr="00424879">
        <w:trPr>
          <w:trHeight w:val="2234"/>
        </w:trPr>
        <w:tc>
          <w:tcPr>
            <w:tcW w:w="3791" w:type="dxa"/>
            <w:shd w:val="clear" w:color="auto" w:fill="auto"/>
            <w:vAlign w:val="center"/>
          </w:tcPr>
          <w:p w14:paraId="61CF6352" w14:textId="77777777" w:rsidR="00CD3F50" w:rsidRPr="00384CFF" w:rsidRDefault="00373DFB" w:rsidP="00490DC9">
            <w:pPr>
              <w:tabs>
                <w:tab w:val="right" w:pos="2484"/>
              </w:tabs>
              <w:spacing w:line="200" w:lineRule="atLeast"/>
              <w:jc w:val="center"/>
              <w:rPr>
                <w:rFonts w:ascii="Arial" w:hAnsi="Arial" w:cs="Arial"/>
                <w:b/>
                <w:sz w:val="2"/>
                <w:szCs w:val="2"/>
              </w:rPr>
            </w:pPr>
            <w:r>
              <w:rPr>
                <w:rFonts w:ascii="Arial" w:hAnsi="Arial" w:cs="Arial"/>
                <w:b/>
                <w:noProof/>
                <w:sz w:val="20"/>
                <w:szCs w:val="20"/>
                <w:lang w:eastAsia="en-ZA"/>
              </w:rPr>
              <w:drawing>
                <wp:inline distT="0" distB="0" distL="0" distR="0" wp14:anchorId="0F06A1AF" wp14:editId="0C7579B7">
                  <wp:extent cx="1340824" cy="948055"/>
                  <wp:effectExtent l="19050" t="0" r="311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7282841" name="SAAM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2584" cy="956370"/>
                          </a:xfrm>
                          <a:prstGeom prst="rect">
                            <a:avLst/>
                          </a:prstGeom>
                        </pic:spPr>
                      </pic:pic>
                    </a:graphicData>
                  </a:graphic>
                </wp:inline>
              </w:drawing>
            </w:r>
          </w:p>
          <w:p w14:paraId="2ACA6F80" w14:textId="6C221A7A" w:rsidR="00384CFF" w:rsidRPr="00B77E1C" w:rsidRDefault="00384CFF" w:rsidP="00490DC9">
            <w:pPr>
              <w:tabs>
                <w:tab w:val="right" w:pos="2484"/>
              </w:tabs>
              <w:spacing w:line="200" w:lineRule="atLeast"/>
              <w:jc w:val="center"/>
              <w:rPr>
                <w:rFonts w:ascii="Arial" w:hAnsi="Arial" w:cs="Arial"/>
                <w:b/>
                <w:sz w:val="20"/>
                <w:szCs w:val="20"/>
              </w:rPr>
            </w:pPr>
            <w:r w:rsidRPr="00313AC8">
              <w:rPr>
                <w:rFonts w:ascii="Arial" w:hAnsi="Arial" w:cs="Arial"/>
                <w:sz w:val="14"/>
                <w:szCs w:val="14"/>
              </w:rPr>
              <w:t>200-414 NPO</w:t>
            </w:r>
          </w:p>
        </w:tc>
        <w:tc>
          <w:tcPr>
            <w:tcW w:w="5880" w:type="dxa"/>
            <w:shd w:val="clear" w:color="auto" w:fill="auto"/>
            <w:vAlign w:val="center"/>
          </w:tcPr>
          <w:p w14:paraId="332453B3" w14:textId="77777777" w:rsidR="00CD3F50" w:rsidRPr="00B77E1C" w:rsidRDefault="00CD3F50" w:rsidP="00490DC9">
            <w:pPr>
              <w:spacing w:line="200" w:lineRule="atLeast"/>
              <w:jc w:val="center"/>
              <w:rPr>
                <w:rFonts w:ascii="Arial" w:hAnsi="Arial" w:cs="Arial"/>
                <w:b/>
                <w:sz w:val="20"/>
                <w:szCs w:val="20"/>
              </w:rPr>
            </w:pPr>
          </w:p>
          <w:p w14:paraId="13ABB779" w14:textId="3A45B194" w:rsidR="00CD3F50" w:rsidRPr="005E7ED8" w:rsidRDefault="00373DFB" w:rsidP="00490DC9">
            <w:pPr>
              <w:pStyle w:val="Heading1"/>
              <w:jc w:val="center"/>
              <w:rPr>
                <w:color w:val="476E83"/>
              </w:rPr>
            </w:pPr>
            <w:r w:rsidRPr="005E7ED8">
              <w:rPr>
                <w:color w:val="476E83"/>
              </w:rPr>
              <w:t>SAAM</w:t>
            </w:r>
            <w:r w:rsidR="0059425C">
              <w:rPr>
                <w:color w:val="476E83"/>
              </w:rPr>
              <w:t xml:space="preserve"> </w:t>
            </w:r>
            <w:r w:rsidRPr="005E7ED8">
              <w:rPr>
                <w:color w:val="476E83"/>
              </w:rPr>
              <w:t xml:space="preserve">FORM </w:t>
            </w:r>
            <w:r w:rsidR="00A72FD3">
              <w:rPr>
                <w:color w:val="476E83"/>
              </w:rPr>
              <w:t>20</w:t>
            </w:r>
          </w:p>
          <w:p w14:paraId="3DAA4E56" w14:textId="1E1EFBA9" w:rsidR="00CD3F50" w:rsidRPr="000E1C2A" w:rsidRDefault="00734676" w:rsidP="00490DC9">
            <w:pPr>
              <w:pStyle w:val="Heading1"/>
              <w:jc w:val="center"/>
              <w:rPr>
                <w:rFonts w:asciiTheme="minorHAnsi" w:hAnsiTheme="minorHAnsi" w:cstheme="minorBidi"/>
                <w:color w:val="476E83"/>
                <w:sz w:val="28"/>
                <w:szCs w:val="28"/>
              </w:rPr>
            </w:pPr>
            <w:r>
              <w:rPr>
                <w:color w:val="476E83"/>
                <w:sz w:val="28"/>
                <w:szCs w:val="28"/>
              </w:rPr>
              <w:t>APPLICATION FOR</w:t>
            </w:r>
            <w:r w:rsidR="00A72FD3">
              <w:rPr>
                <w:color w:val="476E83"/>
                <w:sz w:val="28"/>
                <w:szCs w:val="28"/>
              </w:rPr>
              <w:t>M</w:t>
            </w:r>
            <w:r w:rsidR="000512AA">
              <w:rPr>
                <w:color w:val="476E83"/>
                <w:sz w:val="28"/>
                <w:szCs w:val="28"/>
              </w:rPr>
              <w:t xml:space="preserve"> ITO</w:t>
            </w:r>
            <w:r w:rsidR="00A72FD3">
              <w:rPr>
                <w:color w:val="476E83"/>
                <w:sz w:val="28"/>
                <w:szCs w:val="28"/>
              </w:rPr>
              <w:t xml:space="preserve"> THE PROMOTION OF ACCESS TO INFORMATION ACT 2 OF 2000</w:t>
            </w:r>
          </w:p>
          <w:p w14:paraId="498C079E" w14:textId="77777777" w:rsidR="00CD3F50" w:rsidRPr="00816C5C" w:rsidRDefault="00CD3F50" w:rsidP="00490DC9">
            <w:pPr>
              <w:tabs>
                <w:tab w:val="left" w:pos="1065"/>
              </w:tabs>
              <w:rPr>
                <w:rFonts w:ascii="Arial" w:hAnsi="Arial" w:cs="Arial"/>
                <w:sz w:val="20"/>
                <w:szCs w:val="20"/>
              </w:rPr>
            </w:pPr>
          </w:p>
        </w:tc>
      </w:tr>
    </w:tbl>
    <w:p w14:paraId="7C1DF37C" w14:textId="77777777" w:rsidR="00A72FD3" w:rsidRPr="00662422" w:rsidRDefault="00A72FD3" w:rsidP="00662422">
      <w:pPr>
        <w:pStyle w:val="Body"/>
        <w:jc w:val="both"/>
        <w:rPr>
          <w:rFonts w:ascii="Calibri" w:hAnsi="Calibri"/>
          <w:b/>
          <w:bCs/>
          <w:caps/>
          <w:sz w:val="22"/>
          <w:szCs w:val="22"/>
        </w:rPr>
      </w:pPr>
      <w:r w:rsidRPr="00662422">
        <w:rPr>
          <w:rFonts w:ascii="Calibri" w:hAnsi="Calibri"/>
          <w:b/>
          <w:bCs/>
          <w:caps/>
          <w:sz w:val="22"/>
          <w:szCs w:val="22"/>
        </w:rPr>
        <w:t>TERMS AND CONDITIONS in accordance with section 22</w:t>
      </w:r>
    </w:p>
    <w:p w14:paraId="2412D8E1" w14:textId="77777777" w:rsidR="00A72FD3" w:rsidRPr="00662422" w:rsidRDefault="00A72FD3" w:rsidP="00662422">
      <w:pPr>
        <w:pStyle w:val="Body"/>
        <w:jc w:val="both"/>
        <w:rPr>
          <w:rFonts w:ascii="Calibri" w:hAnsi="Calibri"/>
          <w:b/>
          <w:bCs/>
          <w:caps/>
          <w:sz w:val="22"/>
          <w:szCs w:val="22"/>
        </w:rPr>
      </w:pPr>
    </w:p>
    <w:p w14:paraId="0216FAE5" w14:textId="77777777" w:rsidR="00A72FD3" w:rsidRPr="00662422" w:rsidRDefault="00A72FD3" w:rsidP="00662422">
      <w:pPr>
        <w:pStyle w:val="Body"/>
        <w:ind w:left="709" w:hanging="709"/>
        <w:jc w:val="both"/>
        <w:rPr>
          <w:rFonts w:ascii="Calibri" w:hAnsi="Calibri"/>
          <w:sz w:val="22"/>
          <w:szCs w:val="22"/>
        </w:rPr>
      </w:pPr>
      <w:r w:rsidRPr="00662422">
        <w:rPr>
          <w:rFonts w:ascii="Calibri" w:hAnsi="Calibri"/>
          <w:sz w:val="22"/>
          <w:szCs w:val="22"/>
        </w:rPr>
        <w:t>1.</w:t>
      </w:r>
      <w:r w:rsidRPr="00662422">
        <w:rPr>
          <w:rFonts w:ascii="Calibri" w:hAnsi="Calibri"/>
          <w:sz w:val="22"/>
          <w:szCs w:val="22"/>
        </w:rPr>
        <w:tab/>
        <w:t xml:space="preserve">The information officer on receipt of applications will inform applicants to pay the prescribed request fee of R 60-00 per page, before further processing the request. Where the number of pages is not confirmed it will be estimated and can include time for searching for the documents. </w:t>
      </w:r>
    </w:p>
    <w:p w14:paraId="46A3DDC9" w14:textId="77777777" w:rsidR="00A72FD3" w:rsidRPr="00662422" w:rsidRDefault="00A72FD3" w:rsidP="00662422">
      <w:pPr>
        <w:pStyle w:val="Body"/>
        <w:jc w:val="both"/>
        <w:rPr>
          <w:rFonts w:ascii="Calibri" w:hAnsi="Calibri"/>
          <w:sz w:val="22"/>
          <w:szCs w:val="22"/>
        </w:rPr>
      </w:pPr>
    </w:p>
    <w:p w14:paraId="17804383" w14:textId="77777777" w:rsidR="00A72FD3" w:rsidRPr="00662422" w:rsidRDefault="00A72FD3" w:rsidP="00662422">
      <w:pPr>
        <w:pStyle w:val="Body"/>
        <w:ind w:left="709" w:hanging="709"/>
        <w:jc w:val="both"/>
        <w:rPr>
          <w:rFonts w:ascii="Calibri" w:hAnsi="Calibri"/>
          <w:sz w:val="22"/>
          <w:szCs w:val="22"/>
        </w:rPr>
      </w:pPr>
      <w:r w:rsidRPr="00662422">
        <w:rPr>
          <w:rFonts w:ascii="Calibri" w:hAnsi="Calibri"/>
          <w:sz w:val="22"/>
          <w:szCs w:val="22"/>
        </w:rPr>
        <w:t>2.</w:t>
      </w:r>
      <w:r w:rsidRPr="00662422">
        <w:rPr>
          <w:rFonts w:ascii="Calibri" w:hAnsi="Calibri"/>
          <w:sz w:val="22"/>
          <w:szCs w:val="22"/>
        </w:rPr>
        <w:tab/>
        <w:t>Applicants will be exempted from payments referred to in clause 1 if the requester is a “personal requester”. (a “personal requester” refers to a requester seeking access to a record containing personal information about the requester.)</w:t>
      </w:r>
    </w:p>
    <w:p w14:paraId="66CB407F" w14:textId="77777777" w:rsidR="00A72FD3" w:rsidRPr="00662422" w:rsidRDefault="00A72FD3" w:rsidP="00662422">
      <w:pPr>
        <w:pStyle w:val="Body"/>
        <w:jc w:val="both"/>
        <w:rPr>
          <w:rFonts w:ascii="Calibri" w:hAnsi="Calibri"/>
          <w:sz w:val="22"/>
          <w:szCs w:val="22"/>
        </w:rPr>
      </w:pPr>
    </w:p>
    <w:p w14:paraId="1E7645CB" w14:textId="77777777" w:rsidR="00A72FD3" w:rsidRPr="00662422" w:rsidRDefault="00A72FD3" w:rsidP="00662422">
      <w:pPr>
        <w:pStyle w:val="Body"/>
        <w:ind w:left="709" w:hanging="709"/>
        <w:jc w:val="both"/>
        <w:rPr>
          <w:rFonts w:ascii="Calibri" w:hAnsi="Calibri"/>
          <w:sz w:val="22"/>
          <w:szCs w:val="22"/>
        </w:rPr>
      </w:pPr>
      <w:r w:rsidRPr="00662422">
        <w:rPr>
          <w:rFonts w:ascii="Calibri" w:hAnsi="Calibri"/>
          <w:sz w:val="22"/>
          <w:szCs w:val="22"/>
        </w:rPr>
        <w:t xml:space="preserve">3 </w:t>
      </w:r>
      <w:r w:rsidRPr="00662422">
        <w:rPr>
          <w:rFonts w:ascii="Calibri" w:hAnsi="Calibri"/>
          <w:sz w:val="22"/>
          <w:szCs w:val="22"/>
        </w:rPr>
        <w:tab/>
        <w:t>If the search for a record in respect of which a request for access by a requester, other than a personal requester, has been made; and the preparation of the record for disclosure (including any arrangements contemplated in section 29 (2) (a) and (b) (i) and (ii) (aa), would, in the opinion of the information officer of the body, require more than the hours prescribed for this purpose for requesters, the information officer will by notice require the requester, other than a personal requester, to pay as a deposit the prescribed portion (being not more than one third) of the access fee which would be payable if the request is granted.</w:t>
      </w:r>
    </w:p>
    <w:p w14:paraId="3A6047AD" w14:textId="77777777" w:rsidR="00A72FD3" w:rsidRPr="00662422" w:rsidRDefault="00A72FD3" w:rsidP="00662422">
      <w:pPr>
        <w:pStyle w:val="Body"/>
        <w:jc w:val="both"/>
        <w:rPr>
          <w:rFonts w:ascii="Calibri" w:hAnsi="Calibri"/>
          <w:sz w:val="22"/>
          <w:szCs w:val="22"/>
        </w:rPr>
      </w:pPr>
    </w:p>
    <w:p w14:paraId="66000E8B" w14:textId="77777777" w:rsidR="00662422" w:rsidRPr="00662422" w:rsidRDefault="00A72FD3" w:rsidP="00662422">
      <w:pPr>
        <w:pStyle w:val="Body"/>
        <w:jc w:val="both"/>
        <w:rPr>
          <w:rFonts w:ascii="Calibri" w:hAnsi="Calibri"/>
          <w:sz w:val="22"/>
          <w:szCs w:val="22"/>
        </w:rPr>
      </w:pPr>
      <w:r w:rsidRPr="00662422">
        <w:rPr>
          <w:rFonts w:ascii="Calibri" w:hAnsi="Calibri"/>
          <w:sz w:val="22"/>
          <w:szCs w:val="22"/>
        </w:rPr>
        <w:t>4.</w:t>
      </w:r>
      <w:r w:rsidRPr="00662422">
        <w:rPr>
          <w:rFonts w:ascii="Calibri" w:hAnsi="Calibri"/>
          <w:sz w:val="22"/>
          <w:szCs w:val="22"/>
        </w:rPr>
        <w:tab/>
        <w:t>The notice referred to in clause 1 and 2 will state:</w:t>
      </w:r>
    </w:p>
    <w:p w14:paraId="1303C42F" w14:textId="1694D019" w:rsidR="00A72FD3" w:rsidRPr="00662422" w:rsidRDefault="00A72FD3" w:rsidP="00662422">
      <w:pPr>
        <w:pStyle w:val="Body"/>
        <w:ind w:left="1440"/>
        <w:jc w:val="both"/>
        <w:rPr>
          <w:rFonts w:ascii="Calibri" w:hAnsi="Calibri"/>
          <w:sz w:val="22"/>
          <w:szCs w:val="22"/>
        </w:rPr>
      </w:pPr>
      <w:r w:rsidRPr="00662422">
        <w:rPr>
          <w:rFonts w:ascii="Calibri" w:hAnsi="Calibri"/>
          <w:sz w:val="22"/>
          <w:szCs w:val="22"/>
        </w:rPr>
        <w:t>(a) the amount of the deposit payable in terms of subsection (2), if applicable;</w:t>
      </w:r>
    </w:p>
    <w:p w14:paraId="35BC20D6" w14:textId="77777777" w:rsidR="00662422" w:rsidRPr="00662422" w:rsidRDefault="00A72FD3" w:rsidP="00662422">
      <w:pPr>
        <w:pStyle w:val="Body"/>
        <w:ind w:left="1440"/>
        <w:jc w:val="both"/>
        <w:rPr>
          <w:rFonts w:ascii="Calibri" w:hAnsi="Calibri"/>
          <w:sz w:val="22"/>
          <w:szCs w:val="22"/>
        </w:rPr>
      </w:pPr>
      <w:r w:rsidRPr="00662422">
        <w:rPr>
          <w:rFonts w:ascii="Calibri" w:hAnsi="Calibri"/>
          <w:sz w:val="22"/>
          <w:szCs w:val="22"/>
        </w:rPr>
        <w:t>(b) that the requester may lodge an internal appeal or an application with a court, as the case may be, against the tender or payment of the request fee in terms of subsection (1) of the Act, or the tender or payment of a deposit in terms of subsection (2), as the case may be; and</w:t>
      </w:r>
    </w:p>
    <w:p w14:paraId="7C61FE27" w14:textId="0D6D50A9" w:rsidR="00A72FD3" w:rsidRPr="00662422" w:rsidRDefault="00A72FD3" w:rsidP="00662422">
      <w:pPr>
        <w:pStyle w:val="Body"/>
        <w:ind w:left="1440"/>
        <w:jc w:val="both"/>
        <w:rPr>
          <w:rFonts w:ascii="Calibri" w:hAnsi="Calibri"/>
          <w:sz w:val="22"/>
          <w:szCs w:val="22"/>
        </w:rPr>
      </w:pPr>
      <w:r w:rsidRPr="00662422">
        <w:rPr>
          <w:rFonts w:ascii="Calibri" w:hAnsi="Calibri"/>
          <w:sz w:val="22"/>
          <w:szCs w:val="22"/>
        </w:rPr>
        <w:t>(c) the procedure (including the period) for lodging the internal appeal or application, as the case may be.</w:t>
      </w:r>
    </w:p>
    <w:p w14:paraId="56602603" w14:textId="77777777" w:rsidR="00A72FD3" w:rsidRPr="00662422" w:rsidRDefault="00A72FD3" w:rsidP="00662422">
      <w:pPr>
        <w:pStyle w:val="Body"/>
        <w:jc w:val="both"/>
        <w:rPr>
          <w:rFonts w:ascii="Calibri" w:hAnsi="Calibri"/>
          <w:sz w:val="22"/>
          <w:szCs w:val="22"/>
        </w:rPr>
      </w:pPr>
    </w:p>
    <w:p w14:paraId="419F2711" w14:textId="77777777" w:rsidR="00A72FD3" w:rsidRPr="00662422" w:rsidRDefault="00A72FD3" w:rsidP="00662422">
      <w:pPr>
        <w:pStyle w:val="Body"/>
        <w:ind w:left="709" w:hanging="709"/>
        <w:jc w:val="both"/>
        <w:rPr>
          <w:rFonts w:ascii="Calibri" w:hAnsi="Calibri"/>
          <w:sz w:val="22"/>
          <w:szCs w:val="22"/>
        </w:rPr>
      </w:pPr>
      <w:r w:rsidRPr="00662422">
        <w:rPr>
          <w:rFonts w:ascii="Calibri" w:hAnsi="Calibri"/>
          <w:sz w:val="22"/>
          <w:szCs w:val="22"/>
        </w:rPr>
        <w:t>5.</w:t>
      </w:r>
      <w:r w:rsidRPr="00662422">
        <w:rPr>
          <w:rFonts w:ascii="Calibri" w:hAnsi="Calibri"/>
          <w:sz w:val="22"/>
          <w:szCs w:val="22"/>
        </w:rPr>
        <w:tab/>
        <w:t xml:space="preserve"> If a deposit was paid in respect of a request for access which is refused, the information officer concerned will repay the deposit to the requester within 14 days.</w:t>
      </w:r>
    </w:p>
    <w:p w14:paraId="11AA992F" w14:textId="77777777" w:rsidR="00A72FD3" w:rsidRPr="00662422" w:rsidRDefault="00A72FD3" w:rsidP="00662422">
      <w:pPr>
        <w:pStyle w:val="Body"/>
        <w:jc w:val="both"/>
        <w:rPr>
          <w:rFonts w:ascii="Calibri" w:hAnsi="Calibri"/>
          <w:sz w:val="22"/>
          <w:szCs w:val="22"/>
        </w:rPr>
      </w:pPr>
    </w:p>
    <w:p w14:paraId="58C36A07" w14:textId="77777777" w:rsidR="00A72FD3" w:rsidRPr="00662422" w:rsidRDefault="00A72FD3" w:rsidP="00662422">
      <w:pPr>
        <w:pStyle w:val="Body"/>
        <w:ind w:left="709" w:hanging="709"/>
        <w:jc w:val="both"/>
        <w:rPr>
          <w:rFonts w:ascii="Calibri" w:hAnsi="Calibri"/>
          <w:sz w:val="22"/>
          <w:szCs w:val="22"/>
        </w:rPr>
      </w:pPr>
      <w:r w:rsidRPr="00662422">
        <w:rPr>
          <w:rFonts w:ascii="Calibri" w:hAnsi="Calibri"/>
          <w:sz w:val="22"/>
          <w:szCs w:val="22"/>
        </w:rPr>
        <w:t>6.</w:t>
      </w:r>
      <w:r w:rsidRPr="00662422">
        <w:rPr>
          <w:rFonts w:ascii="Calibri" w:hAnsi="Calibri"/>
          <w:sz w:val="22"/>
          <w:szCs w:val="22"/>
        </w:rPr>
        <w:tab/>
        <w:t xml:space="preserve"> The information officer will withhold a requested record until the requester has paid the applicable fees (if any).</w:t>
      </w:r>
    </w:p>
    <w:p w14:paraId="5BC77318" w14:textId="77777777" w:rsidR="00A72FD3" w:rsidRPr="00662422" w:rsidRDefault="00A72FD3" w:rsidP="00662422">
      <w:pPr>
        <w:pStyle w:val="Body"/>
        <w:jc w:val="both"/>
        <w:rPr>
          <w:rFonts w:ascii="Calibri" w:hAnsi="Calibri"/>
          <w:sz w:val="22"/>
          <w:szCs w:val="22"/>
        </w:rPr>
      </w:pPr>
    </w:p>
    <w:p w14:paraId="0D9756C9" w14:textId="77777777" w:rsidR="00A72FD3" w:rsidRPr="00662422" w:rsidRDefault="00A72FD3" w:rsidP="00662422">
      <w:pPr>
        <w:pStyle w:val="Body"/>
        <w:ind w:left="709" w:hanging="709"/>
        <w:jc w:val="both"/>
        <w:rPr>
          <w:rFonts w:ascii="Calibri" w:hAnsi="Calibri"/>
          <w:sz w:val="22"/>
          <w:szCs w:val="22"/>
        </w:rPr>
      </w:pPr>
      <w:r w:rsidRPr="00662422">
        <w:rPr>
          <w:rFonts w:ascii="Calibri" w:hAnsi="Calibri"/>
          <w:sz w:val="22"/>
          <w:szCs w:val="22"/>
        </w:rPr>
        <w:t>7.</w:t>
      </w:r>
      <w:r w:rsidRPr="00662422">
        <w:rPr>
          <w:rFonts w:ascii="Calibri" w:hAnsi="Calibri"/>
          <w:sz w:val="22"/>
          <w:szCs w:val="22"/>
        </w:rPr>
        <w:tab/>
        <w:t xml:space="preserve"> A requester whose request for access to a record has been granted must pay an access fee for reproduction and for search and preparation contemplated in subsection (7) (a) and (b) of the Act, respectively, for any time reasonably required in excess of the prescribed hours to search for and prepare (including making any arrangements contemplated in section 29 (2) (a) and (b) (i) and (ii) (aa)) the record for disclosure.</w:t>
      </w:r>
    </w:p>
    <w:p w14:paraId="01E90230" w14:textId="77777777" w:rsidR="00A72FD3" w:rsidRPr="00662422" w:rsidRDefault="00A72FD3" w:rsidP="00662422">
      <w:pPr>
        <w:pStyle w:val="Body"/>
        <w:jc w:val="both"/>
        <w:rPr>
          <w:rFonts w:ascii="Calibri" w:hAnsi="Calibri"/>
          <w:sz w:val="22"/>
          <w:szCs w:val="22"/>
        </w:rPr>
      </w:pPr>
    </w:p>
    <w:p w14:paraId="6305A282" w14:textId="77777777" w:rsidR="00A72FD3" w:rsidRPr="00662422" w:rsidRDefault="00A72FD3" w:rsidP="00662422">
      <w:pPr>
        <w:pStyle w:val="Body"/>
        <w:jc w:val="both"/>
        <w:rPr>
          <w:rFonts w:ascii="Calibri" w:hAnsi="Calibri"/>
          <w:sz w:val="22"/>
          <w:szCs w:val="22"/>
        </w:rPr>
      </w:pPr>
      <w:r w:rsidRPr="00662422">
        <w:rPr>
          <w:rFonts w:ascii="Calibri" w:hAnsi="Calibri"/>
          <w:sz w:val="22"/>
          <w:szCs w:val="22"/>
        </w:rPr>
        <w:t>8.</w:t>
      </w:r>
      <w:r w:rsidRPr="00662422">
        <w:rPr>
          <w:rFonts w:ascii="Calibri" w:hAnsi="Calibri"/>
          <w:sz w:val="22"/>
          <w:szCs w:val="22"/>
        </w:rPr>
        <w:tab/>
        <w:t>Requestors, if applicable, will also be charged for the postal fees (if any).</w:t>
      </w:r>
    </w:p>
    <w:p w14:paraId="6A384279" w14:textId="77777777" w:rsidR="00A72FD3" w:rsidRPr="00662422" w:rsidRDefault="00A72FD3" w:rsidP="00662422">
      <w:pPr>
        <w:pStyle w:val="Body"/>
        <w:jc w:val="both"/>
        <w:rPr>
          <w:rFonts w:ascii="Calibri" w:hAnsi="Calibri"/>
          <w:sz w:val="22"/>
          <w:szCs w:val="22"/>
        </w:rPr>
      </w:pPr>
    </w:p>
    <w:p w14:paraId="0B5B065C" w14:textId="77777777" w:rsidR="00A72FD3" w:rsidRPr="00662422" w:rsidRDefault="00A72FD3" w:rsidP="00662422">
      <w:pPr>
        <w:pStyle w:val="TableStyle2"/>
        <w:jc w:val="both"/>
        <w:rPr>
          <w:rFonts w:ascii="Calibri" w:hAnsi="Calibri"/>
          <w:sz w:val="22"/>
          <w:szCs w:val="22"/>
        </w:rPr>
      </w:pPr>
    </w:p>
    <w:p w14:paraId="3E0FA833" w14:textId="77777777" w:rsidR="00A72FD3" w:rsidRPr="00662422" w:rsidRDefault="00A72FD3" w:rsidP="00662422">
      <w:pPr>
        <w:pStyle w:val="TableStyle2"/>
        <w:jc w:val="both"/>
        <w:rPr>
          <w:rFonts w:ascii="Calibri" w:hAnsi="Calibri"/>
          <w:sz w:val="22"/>
          <w:szCs w:val="22"/>
        </w:rPr>
      </w:pPr>
      <w:r w:rsidRPr="00662422">
        <w:rPr>
          <w:rFonts w:ascii="Calibri" w:eastAsia="Arial Unicode MS" w:hAnsi="Calibri" w:cs="Arial Unicode MS"/>
          <w:sz w:val="22"/>
          <w:szCs w:val="22"/>
          <w:lang w:val="en-US"/>
        </w:rPr>
        <w:t>I acknowledge and except the terms and conditions as set out above.</w:t>
      </w:r>
    </w:p>
    <w:p w14:paraId="79B48FE1" w14:textId="77777777" w:rsidR="00A72FD3" w:rsidRPr="00662422" w:rsidRDefault="00A72FD3" w:rsidP="00662422">
      <w:pPr>
        <w:pStyle w:val="Body"/>
        <w:jc w:val="both"/>
        <w:rPr>
          <w:rFonts w:ascii="Calibri" w:hAnsi="Calibri"/>
          <w:sz w:val="22"/>
          <w:szCs w:val="22"/>
        </w:rPr>
      </w:pPr>
    </w:p>
    <w:p w14:paraId="1F00A566" w14:textId="77777777" w:rsidR="00A72FD3" w:rsidRPr="00662422" w:rsidRDefault="00A72FD3" w:rsidP="00662422">
      <w:pPr>
        <w:pStyle w:val="Body"/>
        <w:jc w:val="both"/>
        <w:rPr>
          <w:rFonts w:ascii="Calibri" w:hAnsi="Calibri"/>
          <w:sz w:val="22"/>
          <w:szCs w:val="22"/>
        </w:rPr>
      </w:pPr>
    </w:p>
    <w:p w14:paraId="76D5FADD" w14:textId="46FAA69E" w:rsidR="00A72FD3" w:rsidRPr="00662422" w:rsidRDefault="00662422" w:rsidP="00662422">
      <w:pPr>
        <w:pStyle w:val="Body"/>
        <w:jc w:val="both"/>
        <w:rPr>
          <w:rFonts w:ascii="Calibri" w:hAnsi="Calibri"/>
          <w:b/>
          <w:bCs/>
          <w:sz w:val="22"/>
          <w:szCs w:val="22"/>
        </w:rPr>
      </w:pPr>
      <w:r>
        <w:rPr>
          <w:rFonts w:ascii="Calibri" w:hAnsi="Calibri"/>
          <w:b/>
          <w:bCs/>
          <w:sz w:val="22"/>
          <w:szCs w:val="22"/>
        </w:rPr>
        <w:tab/>
      </w:r>
      <w:r>
        <w:rPr>
          <w:rFonts w:ascii="Calibri" w:hAnsi="Calibri"/>
          <w:b/>
          <w:bCs/>
          <w:sz w:val="22"/>
          <w:szCs w:val="22"/>
        </w:rPr>
        <w:tab/>
      </w:r>
      <w:r>
        <w:rPr>
          <w:rFonts w:ascii="Calibri" w:hAnsi="Calibri"/>
          <w:b/>
          <w:bCs/>
          <w:sz w:val="22"/>
          <w:szCs w:val="22"/>
        </w:rPr>
        <w:tab/>
      </w:r>
      <w:r>
        <w:rPr>
          <w:rFonts w:ascii="Calibri" w:hAnsi="Calibri"/>
          <w:b/>
          <w:bCs/>
          <w:sz w:val="22"/>
          <w:szCs w:val="22"/>
        </w:rPr>
        <w:tab/>
      </w:r>
      <w:r>
        <w:rPr>
          <w:rFonts w:ascii="Calibri" w:hAnsi="Calibri"/>
          <w:b/>
          <w:bCs/>
          <w:sz w:val="22"/>
          <w:szCs w:val="22"/>
        </w:rPr>
        <w:tab/>
      </w:r>
      <w:r>
        <w:rPr>
          <w:rFonts w:ascii="Calibri" w:hAnsi="Calibri"/>
          <w:b/>
          <w:bCs/>
          <w:sz w:val="22"/>
          <w:szCs w:val="22"/>
        </w:rPr>
        <w:tab/>
      </w:r>
      <w:r>
        <w:rPr>
          <w:rFonts w:ascii="Calibri" w:hAnsi="Calibri"/>
          <w:b/>
          <w:bCs/>
          <w:sz w:val="22"/>
          <w:szCs w:val="22"/>
        </w:rPr>
        <w:tab/>
      </w:r>
      <w:r w:rsidR="00A72FD3" w:rsidRPr="00662422">
        <w:rPr>
          <w:rFonts w:ascii="Calibri" w:hAnsi="Calibri"/>
          <w:b/>
          <w:bCs/>
          <w:sz w:val="22"/>
          <w:szCs w:val="22"/>
        </w:rPr>
        <w:t>_</w:t>
      </w:r>
      <w:permStart w:id="1278306272" w:edGrp="everyone"/>
      <w:r w:rsidR="00A72FD3" w:rsidRPr="00662422">
        <w:rPr>
          <w:rFonts w:ascii="Calibri" w:hAnsi="Calibri"/>
          <w:b/>
          <w:bCs/>
          <w:sz w:val="22"/>
          <w:szCs w:val="22"/>
        </w:rPr>
        <w:t>_____________________________</w:t>
      </w:r>
      <w:permEnd w:id="1278306272"/>
      <w:r w:rsidR="00A72FD3" w:rsidRPr="00662422">
        <w:rPr>
          <w:rFonts w:ascii="Calibri" w:hAnsi="Calibri"/>
          <w:b/>
          <w:bCs/>
          <w:sz w:val="22"/>
          <w:szCs w:val="22"/>
        </w:rPr>
        <w:t>___</w:t>
      </w:r>
    </w:p>
    <w:p w14:paraId="0A05F510" w14:textId="7CC259C4" w:rsidR="00A72FD3" w:rsidRPr="00662422" w:rsidRDefault="00A72FD3" w:rsidP="00662422">
      <w:pPr>
        <w:pStyle w:val="Body"/>
        <w:jc w:val="both"/>
        <w:rPr>
          <w:rFonts w:ascii="Calibri" w:hAnsi="Calibri"/>
          <w:b/>
          <w:bCs/>
          <w:sz w:val="22"/>
          <w:szCs w:val="22"/>
        </w:rPr>
      </w:pPr>
      <w:r w:rsidRPr="00662422">
        <w:rPr>
          <w:rFonts w:ascii="Calibri" w:hAnsi="Calibri"/>
          <w:b/>
          <w:bCs/>
          <w:sz w:val="22"/>
          <w:szCs w:val="22"/>
        </w:rPr>
        <w:tab/>
      </w:r>
      <w:r w:rsidRPr="00662422">
        <w:rPr>
          <w:rFonts w:ascii="Calibri" w:hAnsi="Calibri"/>
          <w:b/>
          <w:bCs/>
          <w:sz w:val="22"/>
          <w:szCs w:val="22"/>
        </w:rPr>
        <w:tab/>
      </w:r>
      <w:r w:rsidRPr="00662422">
        <w:rPr>
          <w:rFonts w:ascii="Calibri" w:hAnsi="Calibri"/>
          <w:b/>
          <w:bCs/>
          <w:sz w:val="22"/>
          <w:szCs w:val="22"/>
        </w:rPr>
        <w:tab/>
      </w:r>
      <w:r w:rsidRPr="00662422">
        <w:rPr>
          <w:rFonts w:ascii="Calibri" w:hAnsi="Calibri"/>
          <w:b/>
          <w:bCs/>
          <w:sz w:val="22"/>
          <w:szCs w:val="22"/>
        </w:rPr>
        <w:tab/>
      </w:r>
      <w:r w:rsidRPr="00662422">
        <w:rPr>
          <w:rFonts w:ascii="Calibri" w:hAnsi="Calibri"/>
          <w:b/>
          <w:bCs/>
          <w:sz w:val="22"/>
          <w:szCs w:val="22"/>
        </w:rPr>
        <w:tab/>
      </w:r>
      <w:r w:rsidRPr="00662422">
        <w:rPr>
          <w:rFonts w:ascii="Calibri" w:hAnsi="Calibri"/>
          <w:b/>
          <w:bCs/>
          <w:sz w:val="22"/>
          <w:szCs w:val="22"/>
        </w:rPr>
        <w:tab/>
      </w:r>
      <w:r w:rsidRPr="00662422">
        <w:rPr>
          <w:rFonts w:ascii="Calibri" w:hAnsi="Calibri"/>
          <w:b/>
          <w:bCs/>
          <w:sz w:val="22"/>
          <w:szCs w:val="22"/>
        </w:rPr>
        <w:tab/>
      </w:r>
      <w:r w:rsidRPr="00662422">
        <w:rPr>
          <w:rFonts w:ascii="Calibri" w:hAnsi="Calibri"/>
          <w:b/>
          <w:bCs/>
          <w:sz w:val="22"/>
          <w:szCs w:val="22"/>
        </w:rPr>
        <w:tab/>
        <w:t>Requestor Full Name</w:t>
      </w:r>
    </w:p>
    <w:p w14:paraId="21971532" w14:textId="77777777" w:rsidR="00A72FD3" w:rsidRPr="00662422" w:rsidRDefault="00A72FD3" w:rsidP="00662422">
      <w:pPr>
        <w:pStyle w:val="Body"/>
        <w:jc w:val="both"/>
        <w:rPr>
          <w:rFonts w:ascii="Calibri" w:hAnsi="Calibri"/>
          <w:b/>
          <w:bCs/>
          <w:sz w:val="22"/>
          <w:szCs w:val="22"/>
        </w:rPr>
      </w:pPr>
    </w:p>
    <w:p w14:paraId="3C14E359" w14:textId="06DBBE86" w:rsidR="00A72FD3" w:rsidRPr="00662422" w:rsidRDefault="00A72FD3" w:rsidP="00662422">
      <w:pPr>
        <w:pStyle w:val="Body"/>
        <w:jc w:val="both"/>
        <w:rPr>
          <w:rFonts w:ascii="Calibri" w:hAnsi="Calibri"/>
          <w:b/>
          <w:bCs/>
          <w:sz w:val="22"/>
          <w:szCs w:val="22"/>
        </w:rPr>
      </w:pPr>
    </w:p>
    <w:p w14:paraId="1D8D8ACC" w14:textId="7BC1E7D6" w:rsidR="005B2B74" w:rsidRPr="005B2B74" w:rsidRDefault="00A72FD3" w:rsidP="005B2B74">
      <w:pPr>
        <w:pStyle w:val="Body"/>
        <w:ind w:left="4320" w:firstLine="720"/>
        <w:jc w:val="both"/>
        <w:rPr>
          <w:rFonts w:ascii="Calibri" w:hAnsi="Calibri"/>
          <w:b/>
          <w:bCs/>
          <w:sz w:val="22"/>
          <w:szCs w:val="22"/>
        </w:rPr>
      </w:pPr>
      <w:r w:rsidRPr="00662422">
        <w:rPr>
          <w:rFonts w:ascii="Calibri" w:hAnsi="Calibri"/>
          <w:b/>
          <w:bCs/>
          <w:sz w:val="22"/>
          <w:szCs w:val="22"/>
        </w:rPr>
        <w:t>Date: _</w:t>
      </w:r>
      <w:permStart w:id="717515437" w:edGrp="everyone"/>
      <w:r w:rsidRPr="00662422">
        <w:rPr>
          <w:rFonts w:ascii="Calibri" w:hAnsi="Calibri"/>
          <w:b/>
          <w:bCs/>
          <w:sz w:val="22"/>
          <w:szCs w:val="22"/>
        </w:rPr>
        <w:t>___________________________</w:t>
      </w:r>
      <w:permEnd w:id="717515437"/>
      <w:r w:rsidRPr="00662422">
        <w:rPr>
          <w:rFonts w:ascii="Calibri" w:hAnsi="Calibri"/>
          <w:b/>
          <w:bCs/>
          <w:sz w:val="22"/>
          <w:szCs w:val="22"/>
        </w:rPr>
        <w:t>_</w:t>
      </w:r>
    </w:p>
    <w:sectPr w:rsidR="005B2B74" w:rsidRPr="005B2B74">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02C8C7" w14:textId="77777777" w:rsidR="004A5B07" w:rsidRDefault="004A5B07" w:rsidP="0059425C">
      <w:pPr>
        <w:spacing w:after="0" w:line="240" w:lineRule="auto"/>
      </w:pPr>
      <w:r>
        <w:separator/>
      </w:r>
    </w:p>
  </w:endnote>
  <w:endnote w:type="continuationSeparator" w:id="0">
    <w:p w14:paraId="40C0BBBB" w14:textId="77777777" w:rsidR="004A5B07" w:rsidRDefault="004A5B07" w:rsidP="00594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6267820"/>
      <w:docPartObj>
        <w:docPartGallery w:val="Page Numbers (Bottom of Page)"/>
        <w:docPartUnique/>
      </w:docPartObj>
    </w:sdtPr>
    <w:sdtEndPr/>
    <w:sdtContent>
      <w:sdt>
        <w:sdtPr>
          <w:id w:val="1728636285"/>
          <w:docPartObj>
            <w:docPartGallery w:val="Page Numbers (Top of Page)"/>
            <w:docPartUnique/>
          </w:docPartObj>
        </w:sdtPr>
        <w:sdtEndPr/>
        <w:sdtContent>
          <w:p w14:paraId="417814AA" w14:textId="77777777" w:rsidR="0059425C" w:rsidRDefault="0059425C">
            <w:pPr>
              <w:pStyle w:val="Footer"/>
              <w:jc w:val="center"/>
            </w:pPr>
            <w:r w:rsidRPr="0059425C">
              <w:rPr>
                <w:rFonts w:asciiTheme="majorHAnsi" w:hAnsiTheme="majorHAnsi" w:cstheme="majorHAnsi"/>
                <w:sz w:val="22"/>
                <w:szCs w:val="22"/>
              </w:rPr>
              <w:t xml:space="preserve">Page </w:t>
            </w:r>
            <w:r w:rsidRPr="0059425C">
              <w:rPr>
                <w:rFonts w:asciiTheme="majorHAnsi" w:hAnsiTheme="majorHAnsi" w:cstheme="majorHAnsi"/>
                <w:b/>
                <w:bCs/>
                <w:sz w:val="22"/>
                <w:szCs w:val="22"/>
              </w:rPr>
              <w:fldChar w:fldCharType="begin"/>
            </w:r>
            <w:r w:rsidRPr="0059425C">
              <w:rPr>
                <w:rFonts w:asciiTheme="majorHAnsi" w:hAnsiTheme="majorHAnsi" w:cstheme="majorHAnsi"/>
                <w:b/>
                <w:bCs/>
                <w:sz w:val="22"/>
                <w:szCs w:val="22"/>
              </w:rPr>
              <w:instrText xml:space="preserve"> PAGE </w:instrText>
            </w:r>
            <w:r w:rsidRPr="0059425C">
              <w:rPr>
                <w:rFonts w:asciiTheme="majorHAnsi" w:hAnsiTheme="majorHAnsi" w:cstheme="majorHAnsi"/>
                <w:b/>
                <w:bCs/>
                <w:sz w:val="22"/>
                <w:szCs w:val="22"/>
              </w:rPr>
              <w:fldChar w:fldCharType="separate"/>
            </w:r>
            <w:r w:rsidR="00291EED">
              <w:rPr>
                <w:rFonts w:asciiTheme="majorHAnsi" w:hAnsiTheme="majorHAnsi" w:cstheme="majorHAnsi"/>
                <w:b/>
                <w:bCs/>
                <w:noProof/>
                <w:sz w:val="22"/>
                <w:szCs w:val="22"/>
              </w:rPr>
              <w:t>1</w:t>
            </w:r>
            <w:r w:rsidRPr="0059425C">
              <w:rPr>
                <w:rFonts w:asciiTheme="majorHAnsi" w:hAnsiTheme="majorHAnsi" w:cstheme="majorHAnsi"/>
                <w:b/>
                <w:bCs/>
                <w:sz w:val="22"/>
                <w:szCs w:val="22"/>
              </w:rPr>
              <w:fldChar w:fldCharType="end"/>
            </w:r>
            <w:r w:rsidRPr="0059425C">
              <w:rPr>
                <w:rFonts w:asciiTheme="majorHAnsi" w:hAnsiTheme="majorHAnsi" w:cstheme="majorHAnsi"/>
                <w:sz w:val="22"/>
                <w:szCs w:val="22"/>
              </w:rPr>
              <w:t xml:space="preserve"> of </w:t>
            </w:r>
            <w:r w:rsidRPr="0059425C">
              <w:rPr>
                <w:rFonts w:asciiTheme="majorHAnsi" w:hAnsiTheme="majorHAnsi" w:cstheme="majorHAnsi"/>
                <w:b/>
                <w:bCs/>
                <w:sz w:val="22"/>
                <w:szCs w:val="22"/>
              </w:rPr>
              <w:fldChar w:fldCharType="begin"/>
            </w:r>
            <w:r w:rsidRPr="0059425C">
              <w:rPr>
                <w:rFonts w:asciiTheme="majorHAnsi" w:hAnsiTheme="majorHAnsi" w:cstheme="majorHAnsi"/>
                <w:b/>
                <w:bCs/>
                <w:sz w:val="22"/>
                <w:szCs w:val="22"/>
              </w:rPr>
              <w:instrText xml:space="preserve"> NUMPAGES  </w:instrText>
            </w:r>
            <w:r w:rsidRPr="0059425C">
              <w:rPr>
                <w:rFonts w:asciiTheme="majorHAnsi" w:hAnsiTheme="majorHAnsi" w:cstheme="majorHAnsi"/>
                <w:b/>
                <w:bCs/>
                <w:sz w:val="22"/>
                <w:szCs w:val="22"/>
              </w:rPr>
              <w:fldChar w:fldCharType="separate"/>
            </w:r>
            <w:r w:rsidR="00291EED">
              <w:rPr>
                <w:rFonts w:asciiTheme="majorHAnsi" w:hAnsiTheme="majorHAnsi" w:cstheme="majorHAnsi"/>
                <w:b/>
                <w:bCs/>
                <w:noProof/>
                <w:sz w:val="22"/>
                <w:szCs w:val="22"/>
              </w:rPr>
              <w:t>2</w:t>
            </w:r>
            <w:r w:rsidRPr="0059425C">
              <w:rPr>
                <w:rFonts w:asciiTheme="majorHAnsi" w:hAnsiTheme="majorHAnsi" w:cstheme="majorHAnsi"/>
                <w:b/>
                <w:bCs/>
                <w:sz w:val="22"/>
                <w:szCs w:val="22"/>
              </w:rPr>
              <w:fldChar w:fldCharType="end"/>
            </w:r>
          </w:p>
        </w:sdtContent>
      </w:sdt>
    </w:sdtContent>
  </w:sdt>
  <w:sdt>
    <w:sdtPr>
      <w:rPr>
        <w:rFonts w:asciiTheme="minorHAnsi" w:hAnsiTheme="minorHAnsi" w:cstheme="minorHAnsi"/>
        <w:sz w:val="22"/>
        <w:szCs w:val="22"/>
      </w:rPr>
      <w:alias w:val="Publish Date"/>
      <w:tag w:val=""/>
      <w:id w:val="828329041"/>
      <w:placeholder>
        <w:docPart w:val="8CE57AB7E13742F7BCEF5A0EE560687C"/>
      </w:placeholder>
      <w:dataBinding w:prefixMappings="xmlns:ns0='http://schemas.microsoft.com/office/2006/coverPageProps' " w:xpath="/ns0:CoverPageProperties[1]/ns0:PublishDate[1]" w:storeItemID="{55AF091B-3C7A-41E3-B477-F2FDAA23CFDA}"/>
      <w:date w:fullDate="2019-04-29T00:00:00Z">
        <w:dateFormat w:val="dd-MMM-yyyy"/>
        <w:lid w:val="en-ZA"/>
        <w:storeMappedDataAs w:val="dateTime"/>
        <w:calendar w:val="gregorian"/>
      </w:date>
    </w:sdtPr>
    <w:sdtEndPr/>
    <w:sdtContent>
      <w:p w14:paraId="36BD82B1" w14:textId="2B34496B" w:rsidR="0059425C" w:rsidRPr="00D37642" w:rsidRDefault="005B2B74">
        <w:pPr>
          <w:pStyle w:val="Footer"/>
          <w:rPr>
            <w:rFonts w:asciiTheme="minorHAnsi" w:hAnsiTheme="minorHAnsi" w:cstheme="minorHAnsi"/>
            <w:sz w:val="22"/>
            <w:szCs w:val="22"/>
          </w:rPr>
        </w:pPr>
        <w:r>
          <w:rPr>
            <w:rFonts w:asciiTheme="minorHAnsi" w:hAnsiTheme="minorHAnsi" w:cstheme="minorHAnsi"/>
            <w:sz w:val="22"/>
            <w:szCs w:val="22"/>
            <w:lang w:val="en-ZA"/>
          </w:rPr>
          <w:t>29-Apr-2019</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E9B4DA" w14:textId="77777777" w:rsidR="004A5B07" w:rsidRDefault="004A5B07" w:rsidP="0059425C">
      <w:pPr>
        <w:spacing w:after="0" w:line="240" w:lineRule="auto"/>
      </w:pPr>
      <w:r>
        <w:separator/>
      </w:r>
    </w:p>
  </w:footnote>
  <w:footnote w:type="continuationSeparator" w:id="0">
    <w:p w14:paraId="1B9757D1" w14:textId="77777777" w:rsidR="004A5B07" w:rsidRDefault="004A5B07" w:rsidP="005942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05037BC5"/>
    <w:multiLevelType w:val="hybridMultilevel"/>
    <w:tmpl w:val="8AB48FD6"/>
    <w:lvl w:ilvl="0" w:tplc="6AB64684">
      <w:start w:val="1"/>
      <w:numFmt w:val="decimal"/>
      <w:lvlText w:val="%1."/>
      <w:lvlJc w:val="left"/>
      <w:pPr>
        <w:ind w:left="720" w:hanging="360"/>
      </w:pPr>
      <w:rPr>
        <w:rFonts w:ascii="Calibri"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9F744EC"/>
    <w:multiLevelType w:val="hybridMultilevel"/>
    <w:tmpl w:val="24AC63E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35C3BD7"/>
    <w:multiLevelType w:val="hybridMultilevel"/>
    <w:tmpl w:val="24AC63E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71A3DDA"/>
    <w:multiLevelType w:val="hybridMultilevel"/>
    <w:tmpl w:val="AF141CEA"/>
    <w:lvl w:ilvl="0" w:tplc="9A2ADB2E">
      <w:start w:val="1"/>
      <w:numFmt w:val="upperLetter"/>
      <w:lvlText w:val="%1."/>
      <w:lvlJc w:val="left"/>
      <w:pPr>
        <w:ind w:left="720" w:hanging="360"/>
      </w:pPr>
      <w:rPr>
        <w:rFonts w:asciiTheme="majorHAnsi" w:hAnsiTheme="majorHAnsi" w:cstheme="majorHAnsi" w:hint="default"/>
        <w:b/>
      </w:rPr>
    </w:lvl>
    <w:lvl w:ilvl="1" w:tplc="19C607B6" w:tentative="1">
      <w:start w:val="1"/>
      <w:numFmt w:val="lowerLetter"/>
      <w:lvlText w:val="%2."/>
      <w:lvlJc w:val="left"/>
      <w:pPr>
        <w:ind w:left="1440" w:hanging="360"/>
      </w:pPr>
    </w:lvl>
    <w:lvl w:ilvl="2" w:tplc="53DC72D8" w:tentative="1">
      <w:start w:val="1"/>
      <w:numFmt w:val="lowerRoman"/>
      <w:lvlText w:val="%3."/>
      <w:lvlJc w:val="right"/>
      <w:pPr>
        <w:ind w:left="2160" w:hanging="180"/>
      </w:pPr>
    </w:lvl>
    <w:lvl w:ilvl="3" w:tplc="4F585FC6" w:tentative="1">
      <w:start w:val="1"/>
      <w:numFmt w:val="decimal"/>
      <w:lvlText w:val="%4."/>
      <w:lvlJc w:val="left"/>
      <w:pPr>
        <w:ind w:left="2880" w:hanging="360"/>
      </w:pPr>
    </w:lvl>
    <w:lvl w:ilvl="4" w:tplc="A4D6226A" w:tentative="1">
      <w:start w:val="1"/>
      <w:numFmt w:val="lowerLetter"/>
      <w:lvlText w:val="%5."/>
      <w:lvlJc w:val="left"/>
      <w:pPr>
        <w:ind w:left="3600" w:hanging="360"/>
      </w:pPr>
    </w:lvl>
    <w:lvl w:ilvl="5" w:tplc="94DE72A4" w:tentative="1">
      <w:start w:val="1"/>
      <w:numFmt w:val="lowerRoman"/>
      <w:lvlText w:val="%6."/>
      <w:lvlJc w:val="right"/>
      <w:pPr>
        <w:ind w:left="4320" w:hanging="180"/>
      </w:pPr>
    </w:lvl>
    <w:lvl w:ilvl="6" w:tplc="99CA4A66" w:tentative="1">
      <w:start w:val="1"/>
      <w:numFmt w:val="decimal"/>
      <w:lvlText w:val="%7."/>
      <w:lvlJc w:val="left"/>
      <w:pPr>
        <w:ind w:left="5040" w:hanging="360"/>
      </w:pPr>
    </w:lvl>
    <w:lvl w:ilvl="7" w:tplc="9508CE7A" w:tentative="1">
      <w:start w:val="1"/>
      <w:numFmt w:val="lowerLetter"/>
      <w:lvlText w:val="%8."/>
      <w:lvlJc w:val="left"/>
      <w:pPr>
        <w:ind w:left="5760" w:hanging="360"/>
      </w:pPr>
    </w:lvl>
    <w:lvl w:ilvl="8" w:tplc="BB1CD824" w:tentative="1">
      <w:start w:val="1"/>
      <w:numFmt w:val="lowerRoman"/>
      <w:lvlText w:val="%9."/>
      <w:lvlJc w:val="right"/>
      <w:pPr>
        <w:ind w:left="6480" w:hanging="180"/>
      </w:pPr>
    </w:lvl>
  </w:abstractNum>
  <w:abstractNum w:abstractNumId="5">
    <w:nsid w:val="2C961F5D"/>
    <w:multiLevelType w:val="hybridMultilevel"/>
    <w:tmpl w:val="F678F9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35413A30"/>
    <w:multiLevelType w:val="hybridMultilevel"/>
    <w:tmpl w:val="2D0CA36A"/>
    <w:lvl w:ilvl="0" w:tplc="B900D356">
      <w:start w:val="1"/>
      <w:numFmt w:val="decimal"/>
      <w:lvlText w:val="%1."/>
      <w:lvlJc w:val="left"/>
      <w:pPr>
        <w:ind w:left="720" w:hanging="360"/>
      </w:pPr>
      <w:rPr>
        <w:rFonts w:eastAsia="Arial Unicode M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5582555"/>
    <w:multiLevelType w:val="hybridMultilevel"/>
    <w:tmpl w:val="C9B6D05E"/>
    <w:lvl w:ilvl="0" w:tplc="2480B646">
      <w:start w:val="1"/>
      <w:numFmt w:val="decimal"/>
      <w:lvlText w:val="%1."/>
      <w:lvlJc w:val="left"/>
      <w:pPr>
        <w:ind w:left="262" w:hanging="262"/>
      </w:pPr>
      <w:rPr>
        <w:rFonts w:hAnsi="Arial Unicode MS"/>
        <w:b/>
        <w:bCs/>
        <w:caps w:val="0"/>
        <w:smallCaps w:val="0"/>
        <w:strike w:val="0"/>
        <w:dstrike w:val="0"/>
        <w:outline w:val="0"/>
        <w:emboss w:val="0"/>
        <w:imprint w:val="0"/>
        <w:spacing w:val="0"/>
        <w:w w:val="100"/>
        <w:kern w:val="0"/>
        <w:position w:val="0"/>
        <w:highlight w:val="none"/>
        <w:vertAlign w:val="baseline"/>
      </w:rPr>
    </w:lvl>
    <w:lvl w:ilvl="1" w:tplc="2F2E840C">
      <w:start w:val="1"/>
      <w:numFmt w:val="decimal"/>
      <w:lvlText w:val="%2."/>
      <w:lvlJc w:val="left"/>
      <w:pPr>
        <w:ind w:left="622" w:hanging="262"/>
      </w:pPr>
      <w:rPr>
        <w:rFonts w:hAnsi="Arial Unicode MS"/>
        <w:b/>
        <w:bCs/>
        <w:caps w:val="0"/>
        <w:smallCaps w:val="0"/>
        <w:strike w:val="0"/>
        <w:dstrike w:val="0"/>
        <w:outline w:val="0"/>
        <w:emboss w:val="0"/>
        <w:imprint w:val="0"/>
        <w:spacing w:val="0"/>
        <w:w w:val="100"/>
        <w:kern w:val="0"/>
        <w:position w:val="0"/>
        <w:highlight w:val="none"/>
        <w:vertAlign w:val="baseline"/>
      </w:rPr>
    </w:lvl>
    <w:lvl w:ilvl="2" w:tplc="3CD07052">
      <w:start w:val="1"/>
      <w:numFmt w:val="decimal"/>
      <w:lvlText w:val="%3."/>
      <w:lvlJc w:val="left"/>
      <w:pPr>
        <w:ind w:left="982" w:hanging="262"/>
      </w:pPr>
      <w:rPr>
        <w:rFonts w:hAnsi="Arial Unicode MS"/>
        <w:b/>
        <w:bCs/>
        <w:caps w:val="0"/>
        <w:smallCaps w:val="0"/>
        <w:strike w:val="0"/>
        <w:dstrike w:val="0"/>
        <w:outline w:val="0"/>
        <w:emboss w:val="0"/>
        <w:imprint w:val="0"/>
        <w:spacing w:val="0"/>
        <w:w w:val="100"/>
        <w:kern w:val="0"/>
        <w:position w:val="0"/>
        <w:highlight w:val="none"/>
        <w:vertAlign w:val="baseline"/>
      </w:rPr>
    </w:lvl>
    <w:lvl w:ilvl="3" w:tplc="7E90CBF0">
      <w:start w:val="1"/>
      <w:numFmt w:val="decimal"/>
      <w:lvlText w:val="%4."/>
      <w:lvlJc w:val="left"/>
      <w:pPr>
        <w:ind w:left="1342" w:hanging="262"/>
      </w:pPr>
      <w:rPr>
        <w:rFonts w:hAnsi="Arial Unicode MS"/>
        <w:b/>
        <w:bCs/>
        <w:caps w:val="0"/>
        <w:smallCaps w:val="0"/>
        <w:strike w:val="0"/>
        <w:dstrike w:val="0"/>
        <w:outline w:val="0"/>
        <w:emboss w:val="0"/>
        <w:imprint w:val="0"/>
        <w:spacing w:val="0"/>
        <w:w w:val="100"/>
        <w:kern w:val="0"/>
        <w:position w:val="0"/>
        <w:highlight w:val="none"/>
        <w:vertAlign w:val="baseline"/>
      </w:rPr>
    </w:lvl>
    <w:lvl w:ilvl="4" w:tplc="729C55C4">
      <w:start w:val="1"/>
      <w:numFmt w:val="decimal"/>
      <w:lvlText w:val="%5."/>
      <w:lvlJc w:val="left"/>
      <w:pPr>
        <w:ind w:left="1702" w:hanging="262"/>
      </w:pPr>
      <w:rPr>
        <w:rFonts w:hAnsi="Arial Unicode MS"/>
        <w:b/>
        <w:bCs/>
        <w:caps w:val="0"/>
        <w:smallCaps w:val="0"/>
        <w:strike w:val="0"/>
        <w:dstrike w:val="0"/>
        <w:outline w:val="0"/>
        <w:emboss w:val="0"/>
        <w:imprint w:val="0"/>
        <w:spacing w:val="0"/>
        <w:w w:val="100"/>
        <w:kern w:val="0"/>
        <w:position w:val="0"/>
        <w:highlight w:val="none"/>
        <w:vertAlign w:val="baseline"/>
      </w:rPr>
    </w:lvl>
    <w:lvl w:ilvl="5" w:tplc="A9326536">
      <w:start w:val="1"/>
      <w:numFmt w:val="decimal"/>
      <w:lvlText w:val="%6."/>
      <w:lvlJc w:val="left"/>
      <w:pPr>
        <w:ind w:left="2062" w:hanging="262"/>
      </w:pPr>
      <w:rPr>
        <w:rFonts w:hAnsi="Arial Unicode MS"/>
        <w:b/>
        <w:bCs/>
        <w:caps w:val="0"/>
        <w:smallCaps w:val="0"/>
        <w:strike w:val="0"/>
        <w:dstrike w:val="0"/>
        <w:outline w:val="0"/>
        <w:emboss w:val="0"/>
        <w:imprint w:val="0"/>
        <w:spacing w:val="0"/>
        <w:w w:val="100"/>
        <w:kern w:val="0"/>
        <w:position w:val="0"/>
        <w:highlight w:val="none"/>
        <w:vertAlign w:val="baseline"/>
      </w:rPr>
    </w:lvl>
    <w:lvl w:ilvl="6" w:tplc="26AE4C20">
      <w:start w:val="1"/>
      <w:numFmt w:val="decimal"/>
      <w:lvlText w:val="%7."/>
      <w:lvlJc w:val="left"/>
      <w:pPr>
        <w:ind w:left="2422" w:hanging="262"/>
      </w:pPr>
      <w:rPr>
        <w:rFonts w:hAnsi="Arial Unicode MS"/>
        <w:b/>
        <w:bCs/>
        <w:caps w:val="0"/>
        <w:smallCaps w:val="0"/>
        <w:strike w:val="0"/>
        <w:dstrike w:val="0"/>
        <w:outline w:val="0"/>
        <w:emboss w:val="0"/>
        <w:imprint w:val="0"/>
        <w:spacing w:val="0"/>
        <w:w w:val="100"/>
        <w:kern w:val="0"/>
        <w:position w:val="0"/>
        <w:highlight w:val="none"/>
        <w:vertAlign w:val="baseline"/>
      </w:rPr>
    </w:lvl>
    <w:lvl w:ilvl="7" w:tplc="C0EA648A">
      <w:start w:val="1"/>
      <w:numFmt w:val="decimal"/>
      <w:lvlText w:val="%8."/>
      <w:lvlJc w:val="left"/>
      <w:pPr>
        <w:ind w:left="2782" w:hanging="262"/>
      </w:pPr>
      <w:rPr>
        <w:rFonts w:hAnsi="Arial Unicode MS"/>
        <w:b/>
        <w:bCs/>
        <w:caps w:val="0"/>
        <w:smallCaps w:val="0"/>
        <w:strike w:val="0"/>
        <w:dstrike w:val="0"/>
        <w:outline w:val="0"/>
        <w:emboss w:val="0"/>
        <w:imprint w:val="0"/>
        <w:spacing w:val="0"/>
        <w:w w:val="100"/>
        <w:kern w:val="0"/>
        <w:position w:val="0"/>
        <w:highlight w:val="none"/>
        <w:vertAlign w:val="baseline"/>
      </w:rPr>
    </w:lvl>
    <w:lvl w:ilvl="8" w:tplc="7B9A35FC">
      <w:start w:val="1"/>
      <w:numFmt w:val="decimal"/>
      <w:lvlText w:val="%9."/>
      <w:lvlJc w:val="left"/>
      <w:pPr>
        <w:ind w:left="3142" w:hanging="26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nsid w:val="3A64545E"/>
    <w:multiLevelType w:val="hybridMultilevel"/>
    <w:tmpl w:val="DED2DD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404C76A4"/>
    <w:multiLevelType w:val="hybridMultilevel"/>
    <w:tmpl w:val="7B98DF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24D43D8"/>
    <w:multiLevelType w:val="hybridMultilevel"/>
    <w:tmpl w:val="0034269A"/>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1">
    <w:nsid w:val="6B5163E9"/>
    <w:multiLevelType w:val="hybridMultilevel"/>
    <w:tmpl w:val="137028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7BEC5613"/>
    <w:multiLevelType w:val="hybridMultilevel"/>
    <w:tmpl w:val="24AC63E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0"/>
  </w:num>
  <w:num w:numId="5">
    <w:abstractNumId w:val="6"/>
  </w:num>
  <w:num w:numId="6">
    <w:abstractNumId w:val="8"/>
  </w:num>
  <w:num w:numId="7">
    <w:abstractNumId w:val="11"/>
  </w:num>
  <w:num w:numId="8">
    <w:abstractNumId w:val="5"/>
  </w:num>
  <w:num w:numId="9">
    <w:abstractNumId w:val="9"/>
  </w:num>
  <w:num w:numId="10">
    <w:abstractNumId w:val="7"/>
  </w:num>
  <w:num w:numId="11">
    <w:abstractNumId w:val="7"/>
    <w:lvlOverride w:ilvl="0">
      <w:lvl w:ilvl="0" w:tplc="2480B646">
        <w:start w:val="1"/>
        <w:numFmt w:val="decimal"/>
        <w:lvlText w:val="%1."/>
        <w:lvlJc w:val="left"/>
        <w:pPr>
          <w:ind w:left="262" w:hanging="26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2F2E840C">
        <w:start w:val="1"/>
        <w:numFmt w:val="decimal"/>
        <w:lvlText w:val="%2."/>
        <w:lvlJc w:val="left"/>
        <w:pPr>
          <w:ind w:left="68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3CD07052">
        <w:start w:val="1"/>
        <w:numFmt w:val="decimal"/>
        <w:lvlText w:val="%3."/>
        <w:lvlJc w:val="left"/>
        <w:pPr>
          <w:ind w:left="104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7E90CBF0">
        <w:start w:val="1"/>
        <w:numFmt w:val="decimal"/>
        <w:lvlText w:val="%4."/>
        <w:lvlJc w:val="left"/>
        <w:pPr>
          <w:ind w:left="140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729C55C4">
        <w:start w:val="1"/>
        <w:numFmt w:val="decimal"/>
        <w:lvlText w:val="%5."/>
        <w:lvlJc w:val="left"/>
        <w:pPr>
          <w:ind w:left="176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A9326536">
        <w:start w:val="1"/>
        <w:numFmt w:val="decimal"/>
        <w:lvlText w:val="%6."/>
        <w:lvlJc w:val="left"/>
        <w:pPr>
          <w:ind w:left="212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26AE4C20">
        <w:start w:val="1"/>
        <w:numFmt w:val="decimal"/>
        <w:lvlText w:val="%7."/>
        <w:lvlJc w:val="left"/>
        <w:pPr>
          <w:ind w:left="248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C0EA648A">
        <w:start w:val="1"/>
        <w:numFmt w:val="decimal"/>
        <w:lvlText w:val="%8."/>
        <w:lvlJc w:val="left"/>
        <w:pPr>
          <w:ind w:left="284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7B9A35FC">
        <w:start w:val="1"/>
        <w:numFmt w:val="decimal"/>
        <w:lvlText w:val="%9."/>
        <w:lvlJc w:val="left"/>
        <w:pPr>
          <w:ind w:left="320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2">
    <w:abstractNumId w:val="2"/>
  </w:num>
  <w:num w:numId="13">
    <w:abstractNumId w:val="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AES" w:cryptAlgorithmClass="hash" w:cryptAlgorithmType="typeAny" w:cryptAlgorithmSid="14" w:cryptSpinCount="100000" w:hash="oFDGiVh97hcd/D84cjGZdqxbLu1jxqcOLNVYEVrd19TQubqpg77/sBhhHYBS4X7/srLJPrxtxQ9herh1GGqWAg==" w:salt="sOfg81ICr2qPvKY/Hv7Ic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U3MjIwMzI2MrM0MjBX0lEKTi0uzszPAykwqgUA6qStASwAAAA="/>
  </w:docVars>
  <w:rsids>
    <w:rsidRoot w:val="000872D4"/>
    <w:rsid w:val="000039BC"/>
    <w:rsid w:val="000512AA"/>
    <w:rsid w:val="000526EF"/>
    <w:rsid w:val="00062264"/>
    <w:rsid w:val="000872D4"/>
    <w:rsid w:val="00096F80"/>
    <w:rsid w:val="000E1C2A"/>
    <w:rsid w:val="00113B73"/>
    <w:rsid w:val="00122D43"/>
    <w:rsid w:val="00147272"/>
    <w:rsid w:val="001E173C"/>
    <w:rsid w:val="0023518C"/>
    <w:rsid w:val="00291EED"/>
    <w:rsid w:val="002D0EC3"/>
    <w:rsid w:val="002D222F"/>
    <w:rsid w:val="0034288E"/>
    <w:rsid w:val="00353BF4"/>
    <w:rsid w:val="00353E0D"/>
    <w:rsid w:val="003636F4"/>
    <w:rsid w:val="00373DFB"/>
    <w:rsid w:val="00384CFF"/>
    <w:rsid w:val="0039057F"/>
    <w:rsid w:val="00394683"/>
    <w:rsid w:val="003D5E08"/>
    <w:rsid w:val="004174D3"/>
    <w:rsid w:val="00424879"/>
    <w:rsid w:val="00470858"/>
    <w:rsid w:val="00490DC9"/>
    <w:rsid w:val="004A5B07"/>
    <w:rsid w:val="0051513D"/>
    <w:rsid w:val="00590386"/>
    <w:rsid w:val="0059425C"/>
    <w:rsid w:val="005B2B74"/>
    <w:rsid w:val="005E7ED8"/>
    <w:rsid w:val="00600200"/>
    <w:rsid w:val="006057E9"/>
    <w:rsid w:val="006142F9"/>
    <w:rsid w:val="0061620D"/>
    <w:rsid w:val="006322C7"/>
    <w:rsid w:val="00662422"/>
    <w:rsid w:val="007162CF"/>
    <w:rsid w:val="00734676"/>
    <w:rsid w:val="007867D1"/>
    <w:rsid w:val="00787C6F"/>
    <w:rsid w:val="007F3142"/>
    <w:rsid w:val="008029EB"/>
    <w:rsid w:val="00816C5C"/>
    <w:rsid w:val="00851171"/>
    <w:rsid w:val="00895D50"/>
    <w:rsid w:val="008B729E"/>
    <w:rsid w:val="0091087F"/>
    <w:rsid w:val="00921778"/>
    <w:rsid w:val="00954AED"/>
    <w:rsid w:val="00964FF9"/>
    <w:rsid w:val="009C3730"/>
    <w:rsid w:val="00A356F5"/>
    <w:rsid w:val="00A72FD3"/>
    <w:rsid w:val="00A860B0"/>
    <w:rsid w:val="00A942CF"/>
    <w:rsid w:val="00AC2C6F"/>
    <w:rsid w:val="00AD06C9"/>
    <w:rsid w:val="00B00FF4"/>
    <w:rsid w:val="00B54DE1"/>
    <w:rsid w:val="00B77E1C"/>
    <w:rsid w:val="00BC13B5"/>
    <w:rsid w:val="00BC2161"/>
    <w:rsid w:val="00BC653B"/>
    <w:rsid w:val="00C011F5"/>
    <w:rsid w:val="00C566A1"/>
    <w:rsid w:val="00CD1CAC"/>
    <w:rsid w:val="00CD3F50"/>
    <w:rsid w:val="00CD5A83"/>
    <w:rsid w:val="00CE360E"/>
    <w:rsid w:val="00D24EEC"/>
    <w:rsid w:val="00D34304"/>
    <w:rsid w:val="00D37642"/>
    <w:rsid w:val="00D51F4B"/>
    <w:rsid w:val="00D96A22"/>
    <w:rsid w:val="00DB71AF"/>
    <w:rsid w:val="00DC6894"/>
    <w:rsid w:val="00E65114"/>
    <w:rsid w:val="00E95B16"/>
    <w:rsid w:val="00F32D1E"/>
    <w:rsid w:val="00F80F4B"/>
    <w:rsid w:val="00FF11BE"/>
    <w:rsid w:val="00FF5C9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70E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9038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3467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7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7867D1"/>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uiPriority w:val="99"/>
    <w:rsid w:val="007867D1"/>
    <w:rPr>
      <w:rFonts w:ascii="Times New Roman" w:eastAsia="Times New Roman" w:hAnsi="Times New Roman" w:cs="Times New Roman"/>
      <w:sz w:val="24"/>
      <w:szCs w:val="24"/>
      <w:lang w:val="en-GB"/>
    </w:rPr>
  </w:style>
  <w:style w:type="character" w:customStyle="1" w:styleId="Heading1Char">
    <w:name w:val="Heading 1 Char"/>
    <w:basedOn w:val="DefaultParagraphFont"/>
    <w:link w:val="Heading1"/>
    <w:uiPriority w:val="9"/>
    <w:rsid w:val="00590386"/>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5942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425C"/>
  </w:style>
  <w:style w:type="character" w:styleId="PlaceholderText">
    <w:name w:val="Placeholder Text"/>
    <w:basedOn w:val="DefaultParagraphFont"/>
    <w:uiPriority w:val="99"/>
    <w:semiHidden/>
    <w:rsid w:val="00D37642"/>
    <w:rPr>
      <w:color w:val="808080"/>
    </w:rPr>
  </w:style>
  <w:style w:type="paragraph" w:styleId="ListParagraph">
    <w:name w:val="List Paragraph"/>
    <w:basedOn w:val="Normal"/>
    <w:uiPriority w:val="34"/>
    <w:qFormat/>
    <w:rsid w:val="00851171"/>
    <w:pPr>
      <w:ind w:left="720"/>
      <w:contextualSpacing/>
    </w:pPr>
  </w:style>
  <w:style w:type="paragraph" w:styleId="BalloonText">
    <w:name w:val="Balloon Text"/>
    <w:basedOn w:val="Normal"/>
    <w:link w:val="BalloonTextChar"/>
    <w:uiPriority w:val="99"/>
    <w:semiHidden/>
    <w:unhideWhenUsed/>
    <w:rsid w:val="00384C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CFF"/>
    <w:rPr>
      <w:rFonts w:ascii="Segoe UI" w:hAnsi="Segoe UI" w:cs="Segoe UI"/>
      <w:sz w:val="18"/>
      <w:szCs w:val="18"/>
    </w:rPr>
  </w:style>
  <w:style w:type="paragraph" w:styleId="FootnoteText">
    <w:name w:val="footnote text"/>
    <w:basedOn w:val="Normal"/>
    <w:link w:val="FootnoteTextChar"/>
    <w:rsid w:val="002D222F"/>
    <w:pPr>
      <w:spacing w:after="0" w:line="360" w:lineRule="auto"/>
      <w:jc w:val="both"/>
    </w:pPr>
    <w:rPr>
      <w:rFonts w:ascii="Calibri" w:eastAsia="Times New Roman" w:hAnsi="Calibri" w:cs="Times New Roman"/>
      <w:color w:val="000000"/>
      <w:sz w:val="20"/>
      <w:szCs w:val="20"/>
      <w:lang w:eastAsia="en-ZA"/>
    </w:rPr>
  </w:style>
  <w:style w:type="character" w:customStyle="1" w:styleId="FootnoteTextChar">
    <w:name w:val="Footnote Text Char"/>
    <w:basedOn w:val="DefaultParagraphFont"/>
    <w:link w:val="FootnoteText"/>
    <w:rsid w:val="002D222F"/>
    <w:rPr>
      <w:rFonts w:ascii="Calibri" w:eastAsia="Times New Roman" w:hAnsi="Calibri" w:cs="Times New Roman"/>
      <w:color w:val="000000"/>
      <w:sz w:val="20"/>
      <w:szCs w:val="20"/>
      <w:lang w:eastAsia="en-ZA"/>
    </w:rPr>
  </w:style>
  <w:style w:type="character" w:styleId="FootnoteReference">
    <w:name w:val="footnote reference"/>
    <w:rsid w:val="002D222F"/>
    <w:rPr>
      <w:vertAlign w:val="superscript"/>
    </w:rPr>
  </w:style>
  <w:style w:type="paragraph" w:customStyle="1" w:styleId="Body">
    <w:name w:val="Body"/>
    <w:rsid w:val="00954AED"/>
    <w:pPr>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0"/>
      <w:sz w:val="24"/>
      <w:szCs w:val="24"/>
      <w:u w:color="000000"/>
      <w:bdr w:val="nil"/>
      <w:lang w:val="en-US" w:eastAsia="en-GB"/>
    </w:rPr>
  </w:style>
  <w:style w:type="character" w:styleId="Hyperlink">
    <w:name w:val="Hyperlink"/>
    <w:rsid w:val="00964FF9"/>
    <w:rPr>
      <w:color w:val="0000FF"/>
      <w:u w:val="single"/>
    </w:rPr>
  </w:style>
  <w:style w:type="paragraph" w:styleId="IntenseQuote">
    <w:name w:val="Intense Quote"/>
    <w:basedOn w:val="Normal"/>
    <w:next w:val="Normal"/>
    <w:link w:val="IntenseQuoteChar"/>
    <w:uiPriority w:val="30"/>
    <w:qFormat/>
    <w:rsid w:val="00964FF9"/>
    <w:pPr>
      <w:pBdr>
        <w:top w:val="single" w:sz="4" w:space="10" w:color="4472C4" w:themeColor="accent1"/>
        <w:bottom w:val="single" w:sz="4" w:space="10" w:color="4472C4" w:themeColor="accent1"/>
      </w:pBdr>
      <w:suppressAutoHyphens/>
      <w:spacing w:before="360" w:after="360" w:line="240" w:lineRule="auto"/>
      <w:ind w:left="864" w:right="864"/>
      <w:jc w:val="center"/>
    </w:pPr>
    <w:rPr>
      <w:rFonts w:ascii="Times New Roman" w:eastAsia="Times New Roman" w:hAnsi="Times New Roman" w:cs="Times New Roman"/>
      <w:i/>
      <w:iCs/>
      <w:color w:val="4472C4" w:themeColor="accent1"/>
      <w:sz w:val="24"/>
      <w:szCs w:val="24"/>
      <w:lang w:val="en-US" w:eastAsia="ar-SA"/>
    </w:rPr>
  </w:style>
  <w:style w:type="character" w:customStyle="1" w:styleId="IntenseQuoteChar">
    <w:name w:val="Intense Quote Char"/>
    <w:basedOn w:val="DefaultParagraphFont"/>
    <w:link w:val="IntenseQuote"/>
    <w:uiPriority w:val="30"/>
    <w:rsid w:val="00964FF9"/>
    <w:rPr>
      <w:rFonts w:ascii="Times New Roman" w:eastAsia="Times New Roman" w:hAnsi="Times New Roman" w:cs="Times New Roman"/>
      <w:i/>
      <w:iCs/>
      <w:color w:val="4472C4" w:themeColor="accent1"/>
      <w:sz w:val="24"/>
      <w:szCs w:val="24"/>
      <w:lang w:val="en-US" w:eastAsia="ar-SA"/>
    </w:rPr>
  </w:style>
  <w:style w:type="character" w:customStyle="1" w:styleId="Heading2Char">
    <w:name w:val="Heading 2 Char"/>
    <w:basedOn w:val="DefaultParagraphFont"/>
    <w:link w:val="Heading2"/>
    <w:uiPriority w:val="9"/>
    <w:semiHidden/>
    <w:rsid w:val="00734676"/>
    <w:rPr>
      <w:rFonts w:asciiTheme="majorHAnsi" w:eastAsiaTheme="majorEastAsia" w:hAnsiTheme="majorHAnsi" w:cstheme="majorBidi"/>
      <w:color w:val="2F5496" w:themeColor="accent1" w:themeShade="BF"/>
      <w:sz w:val="26"/>
      <w:szCs w:val="26"/>
    </w:rPr>
  </w:style>
  <w:style w:type="paragraph" w:customStyle="1" w:styleId="TableStyle2">
    <w:name w:val="Table Style 2"/>
    <w:rsid w:val="00A72FD3"/>
    <w:pPr>
      <w:pBdr>
        <w:top w:val="nil"/>
        <w:left w:val="nil"/>
        <w:bottom w:val="nil"/>
        <w:right w:val="nil"/>
        <w:between w:val="nil"/>
        <w:bar w:val="nil"/>
      </w:pBdr>
      <w:spacing w:after="0" w:line="240" w:lineRule="auto"/>
    </w:pPr>
    <w:rPr>
      <w:rFonts w:ascii="Helvetica Neue" w:eastAsia="Helvetica Neue" w:hAnsi="Helvetica Neue" w:cs="Helvetica Neue"/>
      <w:color w:val="000000"/>
      <w:sz w:val="20"/>
      <w:szCs w:val="20"/>
      <w:bdr w:val="nil"/>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9038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3467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7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7867D1"/>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uiPriority w:val="99"/>
    <w:rsid w:val="007867D1"/>
    <w:rPr>
      <w:rFonts w:ascii="Times New Roman" w:eastAsia="Times New Roman" w:hAnsi="Times New Roman" w:cs="Times New Roman"/>
      <w:sz w:val="24"/>
      <w:szCs w:val="24"/>
      <w:lang w:val="en-GB"/>
    </w:rPr>
  </w:style>
  <w:style w:type="character" w:customStyle="1" w:styleId="Heading1Char">
    <w:name w:val="Heading 1 Char"/>
    <w:basedOn w:val="DefaultParagraphFont"/>
    <w:link w:val="Heading1"/>
    <w:uiPriority w:val="9"/>
    <w:rsid w:val="00590386"/>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5942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425C"/>
  </w:style>
  <w:style w:type="character" w:styleId="PlaceholderText">
    <w:name w:val="Placeholder Text"/>
    <w:basedOn w:val="DefaultParagraphFont"/>
    <w:uiPriority w:val="99"/>
    <w:semiHidden/>
    <w:rsid w:val="00D37642"/>
    <w:rPr>
      <w:color w:val="808080"/>
    </w:rPr>
  </w:style>
  <w:style w:type="paragraph" w:styleId="ListParagraph">
    <w:name w:val="List Paragraph"/>
    <w:basedOn w:val="Normal"/>
    <w:uiPriority w:val="34"/>
    <w:qFormat/>
    <w:rsid w:val="00851171"/>
    <w:pPr>
      <w:ind w:left="720"/>
      <w:contextualSpacing/>
    </w:pPr>
  </w:style>
  <w:style w:type="paragraph" w:styleId="BalloonText">
    <w:name w:val="Balloon Text"/>
    <w:basedOn w:val="Normal"/>
    <w:link w:val="BalloonTextChar"/>
    <w:uiPriority w:val="99"/>
    <w:semiHidden/>
    <w:unhideWhenUsed/>
    <w:rsid w:val="00384C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CFF"/>
    <w:rPr>
      <w:rFonts w:ascii="Segoe UI" w:hAnsi="Segoe UI" w:cs="Segoe UI"/>
      <w:sz w:val="18"/>
      <w:szCs w:val="18"/>
    </w:rPr>
  </w:style>
  <w:style w:type="paragraph" w:styleId="FootnoteText">
    <w:name w:val="footnote text"/>
    <w:basedOn w:val="Normal"/>
    <w:link w:val="FootnoteTextChar"/>
    <w:rsid w:val="002D222F"/>
    <w:pPr>
      <w:spacing w:after="0" w:line="360" w:lineRule="auto"/>
      <w:jc w:val="both"/>
    </w:pPr>
    <w:rPr>
      <w:rFonts w:ascii="Calibri" w:eastAsia="Times New Roman" w:hAnsi="Calibri" w:cs="Times New Roman"/>
      <w:color w:val="000000"/>
      <w:sz w:val="20"/>
      <w:szCs w:val="20"/>
      <w:lang w:eastAsia="en-ZA"/>
    </w:rPr>
  </w:style>
  <w:style w:type="character" w:customStyle="1" w:styleId="FootnoteTextChar">
    <w:name w:val="Footnote Text Char"/>
    <w:basedOn w:val="DefaultParagraphFont"/>
    <w:link w:val="FootnoteText"/>
    <w:rsid w:val="002D222F"/>
    <w:rPr>
      <w:rFonts w:ascii="Calibri" w:eastAsia="Times New Roman" w:hAnsi="Calibri" w:cs="Times New Roman"/>
      <w:color w:val="000000"/>
      <w:sz w:val="20"/>
      <w:szCs w:val="20"/>
      <w:lang w:eastAsia="en-ZA"/>
    </w:rPr>
  </w:style>
  <w:style w:type="character" w:styleId="FootnoteReference">
    <w:name w:val="footnote reference"/>
    <w:rsid w:val="002D222F"/>
    <w:rPr>
      <w:vertAlign w:val="superscript"/>
    </w:rPr>
  </w:style>
  <w:style w:type="paragraph" w:customStyle="1" w:styleId="Body">
    <w:name w:val="Body"/>
    <w:rsid w:val="00954AED"/>
    <w:pPr>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0"/>
      <w:sz w:val="24"/>
      <w:szCs w:val="24"/>
      <w:u w:color="000000"/>
      <w:bdr w:val="nil"/>
      <w:lang w:val="en-US" w:eastAsia="en-GB"/>
    </w:rPr>
  </w:style>
  <w:style w:type="character" w:styleId="Hyperlink">
    <w:name w:val="Hyperlink"/>
    <w:rsid w:val="00964FF9"/>
    <w:rPr>
      <w:color w:val="0000FF"/>
      <w:u w:val="single"/>
    </w:rPr>
  </w:style>
  <w:style w:type="paragraph" w:styleId="IntenseQuote">
    <w:name w:val="Intense Quote"/>
    <w:basedOn w:val="Normal"/>
    <w:next w:val="Normal"/>
    <w:link w:val="IntenseQuoteChar"/>
    <w:uiPriority w:val="30"/>
    <w:qFormat/>
    <w:rsid w:val="00964FF9"/>
    <w:pPr>
      <w:pBdr>
        <w:top w:val="single" w:sz="4" w:space="10" w:color="4472C4" w:themeColor="accent1"/>
        <w:bottom w:val="single" w:sz="4" w:space="10" w:color="4472C4" w:themeColor="accent1"/>
      </w:pBdr>
      <w:suppressAutoHyphens/>
      <w:spacing w:before="360" w:after="360" w:line="240" w:lineRule="auto"/>
      <w:ind w:left="864" w:right="864"/>
      <w:jc w:val="center"/>
    </w:pPr>
    <w:rPr>
      <w:rFonts w:ascii="Times New Roman" w:eastAsia="Times New Roman" w:hAnsi="Times New Roman" w:cs="Times New Roman"/>
      <w:i/>
      <w:iCs/>
      <w:color w:val="4472C4" w:themeColor="accent1"/>
      <w:sz w:val="24"/>
      <w:szCs w:val="24"/>
      <w:lang w:val="en-US" w:eastAsia="ar-SA"/>
    </w:rPr>
  </w:style>
  <w:style w:type="character" w:customStyle="1" w:styleId="IntenseQuoteChar">
    <w:name w:val="Intense Quote Char"/>
    <w:basedOn w:val="DefaultParagraphFont"/>
    <w:link w:val="IntenseQuote"/>
    <w:uiPriority w:val="30"/>
    <w:rsid w:val="00964FF9"/>
    <w:rPr>
      <w:rFonts w:ascii="Times New Roman" w:eastAsia="Times New Roman" w:hAnsi="Times New Roman" w:cs="Times New Roman"/>
      <w:i/>
      <w:iCs/>
      <w:color w:val="4472C4" w:themeColor="accent1"/>
      <w:sz w:val="24"/>
      <w:szCs w:val="24"/>
      <w:lang w:val="en-US" w:eastAsia="ar-SA"/>
    </w:rPr>
  </w:style>
  <w:style w:type="character" w:customStyle="1" w:styleId="Heading2Char">
    <w:name w:val="Heading 2 Char"/>
    <w:basedOn w:val="DefaultParagraphFont"/>
    <w:link w:val="Heading2"/>
    <w:uiPriority w:val="9"/>
    <w:semiHidden/>
    <w:rsid w:val="00734676"/>
    <w:rPr>
      <w:rFonts w:asciiTheme="majorHAnsi" w:eastAsiaTheme="majorEastAsia" w:hAnsiTheme="majorHAnsi" w:cstheme="majorBidi"/>
      <w:color w:val="2F5496" w:themeColor="accent1" w:themeShade="BF"/>
      <w:sz w:val="26"/>
      <w:szCs w:val="26"/>
    </w:rPr>
  </w:style>
  <w:style w:type="paragraph" w:customStyle="1" w:styleId="TableStyle2">
    <w:name w:val="Table Style 2"/>
    <w:rsid w:val="00A72FD3"/>
    <w:pPr>
      <w:pBdr>
        <w:top w:val="nil"/>
        <w:left w:val="nil"/>
        <w:bottom w:val="nil"/>
        <w:right w:val="nil"/>
        <w:between w:val="nil"/>
        <w:bar w:val="nil"/>
      </w:pBdr>
      <w:spacing w:after="0" w:line="240" w:lineRule="auto"/>
    </w:pPr>
    <w:rPr>
      <w:rFonts w:ascii="Helvetica Neue" w:eastAsia="Helvetica Neue" w:hAnsi="Helvetica Neue" w:cs="Helvetica Neue"/>
      <w:color w:val="000000"/>
      <w:sz w:val="20"/>
      <w:szCs w:val="20"/>
      <w:bdr w:val="ni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32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1C7"/>
    <w:rsid w:val="000A0B96"/>
    <w:rsid w:val="00176980"/>
    <w:rsid w:val="00443927"/>
    <w:rsid w:val="004E4732"/>
    <w:rsid w:val="00503B32"/>
    <w:rsid w:val="0055530B"/>
    <w:rsid w:val="006637DA"/>
    <w:rsid w:val="0067651C"/>
    <w:rsid w:val="00725E80"/>
    <w:rsid w:val="008E456B"/>
    <w:rsid w:val="00926A73"/>
    <w:rsid w:val="00946C44"/>
    <w:rsid w:val="00A461C7"/>
    <w:rsid w:val="00A54E19"/>
    <w:rsid w:val="00AC7E85"/>
    <w:rsid w:val="00B33F7B"/>
    <w:rsid w:val="00B62742"/>
    <w:rsid w:val="00DB4FC4"/>
    <w:rsid w:val="00EE32A6"/>
    <w:rsid w:val="00F826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1C7"/>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61C7"/>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1C7"/>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61C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2019-04-29T00:00:00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3A384A3-3B6D-4D71-B62C-F81B753C0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512</Words>
  <Characters>2921</Characters>
  <Application>Microsoft Office Word</Application>
  <DocSecurity>8</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Adell-Mari Wolmarans</dc:creator>
  <cp:lastModifiedBy>Renate</cp:lastModifiedBy>
  <cp:revision>3</cp:revision>
  <dcterms:created xsi:type="dcterms:W3CDTF">2022-02-11T09:05:00Z</dcterms:created>
  <dcterms:modified xsi:type="dcterms:W3CDTF">2022-02-11T09:06:00Z</dcterms:modified>
</cp:coreProperties>
</file>